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tblLook w:val="04A0"/>
      </w:tblPr>
      <w:tblGrid>
        <w:gridCol w:w="4395"/>
        <w:gridCol w:w="5220"/>
      </w:tblGrid>
      <w:tr w:rsidR="00BC09B4" w:rsidRPr="005567C0" w:rsidTr="004E0775">
        <w:trPr>
          <w:trHeight w:val="1143"/>
        </w:trPr>
        <w:tc>
          <w:tcPr>
            <w:tcW w:w="4395" w:type="dxa"/>
            <w:shd w:val="clear" w:color="auto" w:fill="auto"/>
          </w:tcPr>
          <w:p w:rsidR="000076EC" w:rsidRPr="00463115" w:rsidRDefault="000076EC" w:rsidP="000076EC">
            <w:pPr>
              <w:ind w:right="-238"/>
              <w:jc w:val="center"/>
              <w:rPr>
                <w:rFonts w:eastAsia="Calibri"/>
                <w:spacing w:val="-14"/>
                <w:sz w:val="28"/>
                <w:szCs w:val="28"/>
              </w:rPr>
            </w:pPr>
            <w:r w:rsidRPr="00463115">
              <w:rPr>
                <w:rFonts w:eastAsia="Calibri"/>
                <w:spacing w:val="-14"/>
                <w:sz w:val="28"/>
                <w:szCs w:val="28"/>
              </w:rPr>
              <w:t>BỘ TƯ PHÁP</w:t>
            </w:r>
          </w:p>
          <w:p w:rsidR="00DA4D3B" w:rsidRPr="00463115" w:rsidRDefault="00DA4D3B" w:rsidP="00654161">
            <w:pPr>
              <w:ind w:right="-238"/>
              <w:rPr>
                <w:rFonts w:eastAsia="Calibri"/>
                <w:b/>
                <w:spacing w:val="-12"/>
                <w:sz w:val="28"/>
                <w:szCs w:val="28"/>
              </w:rPr>
            </w:pPr>
            <w:r w:rsidRPr="00463115">
              <w:rPr>
                <w:rFonts w:eastAsia="Calibri"/>
                <w:b/>
                <w:spacing w:val="-12"/>
                <w:sz w:val="28"/>
                <w:szCs w:val="28"/>
              </w:rPr>
              <w:t>TỔNG CỤC THI HÀNH ÁN DÂN SỰ</w:t>
            </w:r>
          </w:p>
          <w:p w:rsidR="00DA4D3B" w:rsidRPr="005567C0" w:rsidRDefault="000076EC" w:rsidP="00E747C9">
            <w:pPr>
              <w:ind w:right="-238"/>
              <w:jc w:val="center"/>
              <w:rPr>
                <w:rFonts w:eastAsia="Calibri"/>
                <w:spacing w:val="-14"/>
                <w:sz w:val="26"/>
                <w:szCs w:val="26"/>
              </w:rPr>
            </w:pPr>
            <w:r w:rsidRPr="005567C0">
              <w:rPr>
                <w:rFonts w:eastAsia="Calibri"/>
                <w:b/>
                <w:noProof/>
                <w:spacing w:val="-14"/>
                <w:sz w:val="26"/>
                <w:szCs w:val="26"/>
              </w:rPr>
              <w:pict>
                <v:line id="_x0000_s1036" style="position:absolute;left:0;text-align:left;z-index:251658752" from="73.35pt,2pt" to="136.35pt,2pt"/>
              </w:pict>
            </w:r>
          </w:p>
        </w:tc>
        <w:tc>
          <w:tcPr>
            <w:tcW w:w="5220" w:type="dxa"/>
            <w:shd w:val="clear" w:color="auto" w:fill="auto"/>
          </w:tcPr>
          <w:p w:rsidR="00DA4D3B" w:rsidRPr="005567C0" w:rsidRDefault="00DA4D3B" w:rsidP="005567C0">
            <w:pPr>
              <w:ind w:right="-238"/>
              <w:jc w:val="center"/>
              <w:rPr>
                <w:rFonts w:eastAsia="Calibri"/>
                <w:b/>
                <w:spacing w:val="-12"/>
                <w:sz w:val="26"/>
                <w:szCs w:val="26"/>
              </w:rPr>
            </w:pPr>
            <w:r w:rsidRPr="005567C0">
              <w:rPr>
                <w:rFonts w:eastAsia="Calibri"/>
                <w:b/>
                <w:spacing w:val="-12"/>
                <w:sz w:val="26"/>
                <w:szCs w:val="26"/>
              </w:rPr>
              <w:t xml:space="preserve">CỘNG HÒA XÃ HỘI CHỦ NGHĨA VIỆT </w:t>
            </w:r>
            <w:smartTag w:uri="urn:schemas-microsoft-com:office:smarttags" w:element="country-region">
              <w:smartTag w:uri="urn:schemas-microsoft-com:office:smarttags" w:element="place">
                <w:r w:rsidRPr="005567C0">
                  <w:rPr>
                    <w:rFonts w:eastAsia="Calibri"/>
                    <w:b/>
                    <w:spacing w:val="-12"/>
                    <w:sz w:val="26"/>
                    <w:szCs w:val="26"/>
                  </w:rPr>
                  <w:t>NAM</w:t>
                </w:r>
              </w:smartTag>
            </w:smartTag>
          </w:p>
          <w:p w:rsidR="00DA4D3B" w:rsidRPr="005567C0" w:rsidRDefault="00DA4D3B" w:rsidP="005567C0">
            <w:pPr>
              <w:ind w:right="-238"/>
              <w:jc w:val="center"/>
              <w:rPr>
                <w:rFonts w:eastAsia="Calibri"/>
                <w:spacing w:val="-14"/>
                <w:sz w:val="26"/>
                <w:szCs w:val="26"/>
              </w:rPr>
            </w:pPr>
            <w:r w:rsidRPr="005567C0">
              <w:rPr>
                <w:rFonts w:eastAsia="Calibri"/>
                <w:b/>
                <w:sz w:val="28"/>
                <w:szCs w:val="28"/>
              </w:rPr>
              <w:t>Độc lập - Tự do - Hạnh phúc</w:t>
            </w:r>
          </w:p>
          <w:p w:rsidR="00DA4D3B" w:rsidRPr="005567C0" w:rsidRDefault="00DA4D3B" w:rsidP="004E0775">
            <w:pPr>
              <w:spacing w:before="240"/>
              <w:ind w:right="-238"/>
              <w:jc w:val="center"/>
              <w:rPr>
                <w:rFonts w:eastAsia="Calibri"/>
                <w:spacing w:val="-14"/>
                <w:sz w:val="26"/>
                <w:szCs w:val="26"/>
              </w:rPr>
            </w:pPr>
            <w:r w:rsidRPr="005567C0">
              <w:rPr>
                <w:rFonts w:eastAsia="Calibri"/>
                <w:b/>
                <w:noProof/>
                <w:sz w:val="26"/>
                <w:szCs w:val="22"/>
              </w:rPr>
              <w:pict>
                <v:line id="_x0000_s1031" style="position:absolute;left:0;text-align:left;z-index:251656704" from="47.8pt,.6pt" to="215.8pt,.6pt"/>
              </w:pict>
            </w:r>
            <w:r w:rsidRPr="005567C0">
              <w:rPr>
                <w:rFonts w:eastAsia="Calibri"/>
                <w:i/>
                <w:sz w:val="28"/>
                <w:szCs w:val="28"/>
              </w:rPr>
              <w:t xml:space="preserve">       </w:t>
            </w:r>
          </w:p>
        </w:tc>
      </w:tr>
    </w:tbl>
    <w:p w:rsidR="00551E5D" w:rsidRPr="005567C0" w:rsidRDefault="00551E5D" w:rsidP="004E0775">
      <w:pPr>
        <w:ind w:left="459"/>
        <w:rPr>
          <w:vanish/>
        </w:rPr>
      </w:pPr>
    </w:p>
    <w:p w:rsidR="00FC050C" w:rsidRPr="00E747C9" w:rsidRDefault="00DA4D3B" w:rsidP="004E0775">
      <w:pPr>
        <w:ind w:left="459"/>
        <w:jc w:val="both"/>
        <w:rPr>
          <w:rFonts w:eastAsia="Calibri"/>
          <w:b/>
          <w:sz w:val="28"/>
          <w:szCs w:val="28"/>
        </w:rPr>
      </w:pPr>
      <w:r w:rsidRPr="005567C0">
        <w:rPr>
          <w:rFonts w:eastAsia="Calibri"/>
        </w:rPr>
        <w:tab/>
      </w:r>
    </w:p>
    <w:p w:rsidR="009756D0" w:rsidRPr="005567C0" w:rsidRDefault="00DA4D3B" w:rsidP="00FC050C">
      <w:pPr>
        <w:jc w:val="both"/>
        <w:rPr>
          <w:rFonts w:eastAsia="Calibri"/>
          <w:b/>
          <w:sz w:val="28"/>
          <w:szCs w:val="22"/>
        </w:rPr>
      </w:pPr>
      <w:r w:rsidRPr="005567C0">
        <w:rPr>
          <w:rFonts w:eastAsia="Calibri"/>
        </w:rPr>
        <w:tab/>
        <w:t xml:space="preserve">                </w:t>
      </w:r>
    </w:p>
    <w:p w:rsidR="00DA4D3B" w:rsidRPr="005567C0" w:rsidRDefault="00DA4D3B" w:rsidP="00DA4D3B">
      <w:pPr>
        <w:jc w:val="center"/>
        <w:rPr>
          <w:rFonts w:eastAsia="Calibri"/>
          <w:b/>
          <w:sz w:val="28"/>
          <w:szCs w:val="22"/>
        </w:rPr>
      </w:pPr>
      <w:r w:rsidRPr="005567C0">
        <w:rPr>
          <w:rFonts w:eastAsia="Calibri"/>
          <w:b/>
          <w:sz w:val="28"/>
          <w:szCs w:val="22"/>
        </w:rPr>
        <w:t xml:space="preserve">KẾ HOẠCH CÔNG TÁC NĂM </w:t>
      </w:r>
      <w:r w:rsidR="00727760">
        <w:rPr>
          <w:rFonts w:eastAsia="Calibri"/>
          <w:b/>
          <w:sz w:val="28"/>
          <w:szCs w:val="22"/>
        </w:rPr>
        <w:t>2020</w:t>
      </w:r>
      <w:r w:rsidR="00741344" w:rsidRPr="005567C0">
        <w:rPr>
          <w:rFonts w:eastAsia="Calibri"/>
          <w:b/>
          <w:sz w:val="28"/>
          <w:szCs w:val="22"/>
        </w:rPr>
        <w:t xml:space="preserve"> </w:t>
      </w:r>
      <w:r w:rsidR="00032CD7" w:rsidRPr="005567C0">
        <w:rPr>
          <w:rFonts w:eastAsia="Calibri"/>
          <w:b/>
          <w:sz w:val="28"/>
          <w:szCs w:val="22"/>
        </w:rPr>
        <w:t xml:space="preserve">                                                                </w:t>
      </w:r>
      <w:r w:rsidR="00741344" w:rsidRPr="005567C0">
        <w:rPr>
          <w:rFonts w:eastAsia="Calibri"/>
          <w:b/>
          <w:sz w:val="28"/>
          <w:szCs w:val="22"/>
        </w:rPr>
        <w:t xml:space="preserve">CỦA CỤC THI HÀNH ÁN DÂN SỰ TỈNH </w:t>
      </w:r>
      <w:r w:rsidR="00D8543A">
        <w:rPr>
          <w:rFonts w:eastAsia="Calibri"/>
          <w:b/>
          <w:sz w:val="28"/>
          <w:szCs w:val="22"/>
        </w:rPr>
        <w:t>BẮC KẠN</w:t>
      </w:r>
    </w:p>
    <w:p w:rsidR="00DA4D3B" w:rsidRPr="005567C0" w:rsidRDefault="00DA4D3B" w:rsidP="00741344">
      <w:pPr>
        <w:spacing w:before="240"/>
        <w:jc w:val="center"/>
        <w:rPr>
          <w:rFonts w:eastAsia="Calibri"/>
          <w:i/>
          <w:spacing w:val="-12"/>
          <w:sz w:val="28"/>
          <w:szCs w:val="28"/>
        </w:rPr>
      </w:pPr>
      <w:r w:rsidRPr="005567C0">
        <w:rPr>
          <w:rFonts w:eastAsia="Calibri"/>
          <w:i/>
          <w:spacing w:val="-12"/>
          <w:sz w:val="28"/>
          <w:szCs w:val="28"/>
        </w:rPr>
        <w:t>(</w:t>
      </w:r>
      <w:r w:rsidR="00300C99" w:rsidRPr="005567C0">
        <w:rPr>
          <w:rFonts w:eastAsia="Calibri"/>
          <w:i/>
          <w:spacing w:val="-12"/>
          <w:sz w:val="28"/>
          <w:szCs w:val="28"/>
        </w:rPr>
        <w:t>Phê duyệt</w:t>
      </w:r>
      <w:r w:rsidRPr="005567C0">
        <w:rPr>
          <w:rFonts w:eastAsia="Calibri"/>
          <w:i/>
          <w:spacing w:val="-12"/>
          <w:sz w:val="28"/>
          <w:szCs w:val="28"/>
        </w:rPr>
        <w:t xml:space="preserve"> kèm theo Quyết định s</w:t>
      </w:r>
      <w:r w:rsidR="00A033B0">
        <w:rPr>
          <w:rFonts w:eastAsia="Calibri"/>
          <w:i/>
          <w:spacing w:val="-12"/>
          <w:sz w:val="28"/>
          <w:szCs w:val="28"/>
        </w:rPr>
        <w:t xml:space="preserve">ố </w:t>
      </w:r>
      <w:r w:rsidR="007D0056">
        <w:rPr>
          <w:rFonts w:eastAsia="Calibri"/>
          <w:i/>
          <w:spacing w:val="-12"/>
          <w:sz w:val="28"/>
          <w:szCs w:val="28"/>
        </w:rPr>
        <w:t xml:space="preserve">  </w:t>
      </w:r>
      <w:r w:rsidR="004E0775">
        <w:rPr>
          <w:rFonts w:eastAsia="Calibri"/>
          <w:i/>
          <w:spacing w:val="-12"/>
          <w:sz w:val="28"/>
          <w:szCs w:val="28"/>
        </w:rPr>
        <w:t>23</w:t>
      </w:r>
      <w:r w:rsidRPr="005567C0">
        <w:rPr>
          <w:rFonts w:eastAsia="Calibri"/>
          <w:i/>
          <w:spacing w:val="-12"/>
          <w:sz w:val="28"/>
          <w:szCs w:val="28"/>
        </w:rPr>
        <w:t xml:space="preserve"> /QĐ-TCTHADS</w:t>
      </w:r>
      <w:r w:rsidR="002E1730">
        <w:rPr>
          <w:rFonts w:eastAsia="Calibri"/>
          <w:i/>
          <w:spacing w:val="-12"/>
          <w:sz w:val="28"/>
          <w:szCs w:val="28"/>
        </w:rPr>
        <w:t xml:space="preserve"> ngày </w:t>
      </w:r>
      <w:r w:rsidR="004E0775">
        <w:rPr>
          <w:rFonts w:eastAsia="Calibri"/>
          <w:i/>
          <w:spacing w:val="-12"/>
          <w:sz w:val="28"/>
          <w:szCs w:val="28"/>
        </w:rPr>
        <w:t xml:space="preserve"> 9</w:t>
      </w:r>
      <w:r w:rsidR="007D0056">
        <w:rPr>
          <w:rFonts w:eastAsia="Calibri"/>
          <w:i/>
          <w:spacing w:val="-12"/>
          <w:sz w:val="28"/>
          <w:szCs w:val="28"/>
        </w:rPr>
        <w:t xml:space="preserve">  </w:t>
      </w:r>
      <w:r w:rsidRPr="005567C0">
        <w:rPr>
          <w:rFonts w:eastAsia="Calibri"/>
          <w:i/>
          <w:spacing w:val="-12"/>
          <w:sz w:val="28"/>
          <w:szCs w:val="28"/>
        </w:rPr>
        <w:t>tháng</w:t>
      </w:r>
      <w:r w:rsidR="00300C99" w:rsidRPr="005567C0">
        <w:rPr>
          <w:rFonts w:eastAsia="Calibri"/>
          <w:i/>
          <w:spacing w:val="-12"/>
          <w:sz w:val="28"/>
          <w:szCs w:val="28"/>
        </w:rPr>
        <w:t xml:space="preserve"> </w:t>
      </w:r>
      <w:r w:rsidR="004E0775">
        <w:rPr>
          <w:rFonts w:eastAsia="Calibri"/>
          <w:i/>
          <w:spacing w:val="-12"/>
          <w:sz w:val="28"/>
          <w:szCs w:val="28"/>
        </w:rPr>
        <w:t>1</w:t>
      </w:r>
      <w:r w:rsidR="00854D65">
        <w:rPr>
          <w:rFonts w:eastAsia="Calibri"/>
          <w:i/>
          <w:spacing w:val="-12"/>
          <w:sz w:val="28"/>
          <w:szCs w:val="28"/>
        </w:rPr>
        <w:t xml:space="preserve"> </w:t>
      </w:r>
      <w:r w:rsidR="0055203B" w:rsidRPr="005567C0">
        <w:rPr>
          <w:rFonts w:eastAsia="Calibri"/>
          <w:i/>
          <w:spacing w:val="-12"/>
          <w:sz w:val="28"/>
          <w:szCs w:val="28"/>
        </w:rPr>
        <w:t>năm 20</w:t>
      </w:r>
      <w:r w:rsidR="00CE02CA">
        <w:rPr>
          <w:rFonts w:eastAsia="Calibri"/>
          <w:i/>
          <w:spacing w:val="-12"/>
          <w:sz w:val="28"/>
          <w:szCs w:val="28"/>
        </w:rPr>
        <w:t>20</w:t>
      </w:r>
    </w:p>
    <w:p w:rsidR="00DA4D3B" w:rsidRPr="005567C0" w:rsidRDefault="00DA4D3B" w:rsidP="00DA4D3B">
      <w:pPr>
        <w:jc w:val="center"/>
        <w:rPr>
          <w:rFonts w:eastAsia="Calibri"/>
          <w:i/>
          <w:sz w:val="28"/>
          <w:szCs w:val="22"/>
        </w:rPr>
      </w:pPr>
      <w:r w:rsidRPr="005567C0">
        <w:rPr>
          <w:rFonts w:eastAsia="Calibri"/>
          <w:i/>
          <w:sz w:val="28"/>
          <w:szCs w:val="22"/>
        </w:rPr>
        <w:t xml:space="preserve">của Tổng Cục trưởng </w:t>
      </w:r>
      <w:r w:rsidR="007E718E" w:rsidRPr="005567C0">
        <w:rPr>
          <w:rFonts w:eastAsia="Calibri"/>
          <w:i/>
          <w:sz w:val="28"/>
          <w:szCs w:val="22"/>
        </w:rPr>
        <w:t xml:space="preserve">Tổng cục </w:t>
      </w:r>
      <w:r w:rsidRPr="005567C0">
        <w:rPr>
          <w:rFonts w:eastAsia="Calibri"/>
          <w:i/>
          <w:sz w:val="28"/>
          <w:szCs w:val="22"/>
        </w:rPr>
        <w:t>Cục Thi hành án dân sự)</w:t>
      </w:r>
    </w:p>
    <w:p w:rsidR="00DA4D3B" w:rsidRPr="005567C0" w:rsidRDefault="009230D2" w:rsidP="00DA4D3B">
      <w:pPr>
        <w:jc w:val="both"/>
        <w:rPr>
          <w:rFonts w:eastAsia="Calibri"/>
          <w:sz w:val="28"/>
          <w:szCs w:val="22"/>
        </w:rPr>
      </w:pPr>
      <w:r w:rsidRPr="005567C0">
        <w:rPr>
          <w:rFonts w:eastAsia="Calibri"/>
          <w:i/>
          <w:noProof/>
          <w:sz w:val="28"/>
          <w:szCs w:val="22"/>
        </w:rPr>
        <w:pict>
          <v:line id="_x0000_s1033" style="position:absolute;left:0;text-align:left;z-index:251657728" from="165.6pt,6.15pt" to="277.6pt,6.15pt"/>
        </w:pict>
      </w:r>
      <w:r w:rsidR="00DA4D3B" w:rsidRPr="005567C0">
        <w:rPr>
          <w:rFonts w:eastAsia="Calibri"/>
          <w:sz w:val="28"/>
          <w:szCs w:val="22"/>
        </w:rPr>
        <w:tab/>
      </w:r>
    </w:p>
    <w:p w:rsidR="00AB4A9E" w:rsidRPr="005567C0" w:rsidRDefault="00DB6CF0" w:rsidP="0091091F">
      <w:pPr>
        <w:spacing w:before="120" w:after="60"/>
        <w:ind w:firstLine="720"/>
        <w:jc w:val="both"/>
        <w:rPr>
          <w:b/>
          <w:sz w:val="28"/>
          <w:szCs w:val="28"/>
        </w:rPr>
      </w:pPr>
      <w:r>
        <w:rPr>
          <w:b/>
          <w:sz w:val="28"/>
          <w:szCs w:val="28"/>
        </w:rPr>
        <w:t xml:space="preserve">I. </w:t>
      </w:r>
      <w:r w:rsidR="00AB4A9E" w:rsidRPr="005567C0">
        <w:rPr>
          <w:b/>
          <w:sz w:val="28"/>
          <w:szCs w:val="28"/>
        </w:rPr>
        <w:t>MỤC ĐÍCH, YÊU CẦU</w:t>
      </w:r>
    </w:p>
    <w:p w:rsidR="00963A2E" w:rsidRPr="005567C0" w:rsidRDefault="00D7320A" w:rsidP="0091091F">
      <w:pPr>
        <w:spacing w:before="120" w:after="60"/>
        <w:ind w:left="720"/>
        <w:jc w:val="both"/>
        <w:rPr>
          <w:b/>
          <w:sz w:val="28"/>
          <w:szCs w:val="28"/>
        </w:rPr>
      </w:pPr>
      <w:r>
        <w:rPr>
          <w:b/>
          <w:sz w:val="28"/>
          <w:szCs w:val="28"/>
        </w:rPr>
        <w:t xml:space="preserve">1.1. </w:t>
      </w:r>
      <w:r w:rsidR="00963A2E" w:rsidRPr="005567C0">
        <w:rPr>
          <w:b/>
          <w:sz w:val="28"/>
          <w:szCs w:val="28"/>
        </w:rPr>
        <w:t>Mục đích</w:t>
      </w:r>
    </w:p>
    <w:p w:rsidR="00E045BD" w:rsidRPr="005567C0" w:rsidRDefault="00DC3B12" w:rsidP="0091091F">
      <w:pPr>
        <w:spacing w:before="120" w:after="60"/>
        <w:ind w:firstLine="720"/>
        <w:jc w:val="both"/>
        <w:rPr>
          <w:spacing w:val="-8"/>
          <w:sz w:val="28"/>
          <w:szCs w:val="28"/>
        </w:rPr>
      </w:pPr>
      <w:r w:rsidRPr="005567C0">
        <w:rPr>
          <w:spacing w:val="-8"/>
          <w:sz w:val="28"/>
          <w:szCs w:val="28"/>
        </w:rPr>
        <w:t xml:space="preserve">- </w:t>
      </w:r>
      <w:r w:rsidR="00AB4A9E" w:rsidRPr="005567C0">
        <w:rPr>
          <w:spacing w:val="-8"/>
          <w:sz w:val="28"/>
          <w:szCs w:val="28"/>
        </w:rPr>
        <w:t xml:space="preserve">Tổ chức thực hiện và hoàn thành các nhiệm vụ, chỉ tiêu </w:t>
      </w:r>
      <w:r w:rsidR="002E1730">
        <w:rPr>
          <w:spacing w:val="-8"/>
          <w:sz w:val="28"/>
          <w:szCs w:val="28"/>
        </w:rPr>
        <w:t>THADS</w:t>
      </w:r>
      <w:r w:rsidR="009A03EA" w:rsidRPr="005567C0">
        <w:rPr>
          <w:spacing w:val="-8"/>
          <w:sz w:val="28"/>
          <w:szCs w:val="28"/>
        </w:rPr>
        <w:t xml:space="preserve"> </w:t>
      </w:r>
      <w:r w:rsidR="00AB4A9E" w:rsidRPr="005567C0">
        <w:rPr>
          <w:spacing w:val="-8"/>
          <w:sz w:val="28"/>
          <w:szCs w:val="28"/>
        </w:rPr>
        <w:t>năm 20</w:t>
      </w:r>
      <w:r w:rsidR="00CE02CA">
        <w:rPr>
          <w:spacing w:val="-8"/>
          <w:sz w:val="28"/>
          <w:szCs w:val="28"/>
        </w:rPr>
        <w:t>20</w:t>
      </w:r>
      <w:r w:rsidR="00AB4A9E" w:rsidRPr="005567C0">
        <w:rPr>
          <w:spacing w:val="-8"/>
          <w:sz w:val="28"/>
          <w:szCs w:val="28"/>
        </w:rPr>
        <w:t>, phấn đấu đạt và vượt các chỉ tiêu</w:t>
      </w:r>
      <w:r w:rsidR="00C9279E" w:rsidRPr="005567C0">
        <w:rPr>
          <w:spacing w:val="-8"/>
          <w:sz w:val="28"/>
          <w:szCs w:val="28"/>
        </w:rPr>
        <w:t>, nhiệm vụ</w:t>
      </w:r>
      <w:r w:rsidR="00AB4A9E" w:rsidRPr="005567C0">
        <w:rPr>
          <w:spacing w:val="-8"/>
          <w:sz w:val="28"/>
          <w:szCs w:val="28"/>
        </w:rPr>
        <w:t xml:space="preserve"> thi hành án của Tổng cục giao. </w:t>
      </w:r>
    </w:p>
    <w:p w:rsidR="00DC3B12" w:rsidRPr="005567C0" w:rsidRDefault="00DC3B12" w:rsidP="0091091F">
      <w:pPr>
        <w:spacing w:before="120" w:after="60"/>
        <w:ind w:firstLine="720"/>
        <w:jc w:val="both"/>
        <w:rPr>
          <w:sz w:val="28"/>
          <w:szCs w:val="28"/>
          <w:lang w:val="nb-NO"/>
        </w:rPr>
      </w:pPr>
      <w:r w:rsidRPr="005567C0">
        <w:rPr>
          <w:sz w:val="28"/>
          <w:szCs w:val="28"/>
          <w:lang w:val="nb-NO"/>
        </w:rPr>
        <w:t>- Kết quả thực hiện Kế hoạch công tác năm 20</w:t>
      </w:r>
      <w:r w:rsidR="00CE02CA">
        <w:rPr>
          <w:sz w:val="28"/>
          <w:szCs w:val="28"/>
          <w:lang w:val="nb-NO"/>
        </w:rPr>
        <w:t>20</w:t>
      </w:r>
      <w:r w:rsidRPr="005567C0">
        <w:rPr>
          <w:sz w:val="28"/>
          <w:szCs w:val="28"/>
          <w:lang w:val="nb-NO"/>
        </w:rPr>
        <w:t xml:space="preserve"> là một trong những tiêu chí để đánh giá mức độ hoàn thành nhiệm vụ và bình xét thi đua, khen thưởng đối với Cục.</w:t>
      </w:r>
    </w:p>
    <w:p w:rsidR="00E045BD" w:rsidRPr="005567C0" w:rsidRDefault="00D7320A" w:rsidP="0091091F">
      <w:pPr>
        <w:spacing w:before="120" w:after="60"/>
        <w:ind w:firstLine="720"/>
        <w:jc w:val="both"/>
        <w:rPr>
          <w:b/>
          <w:sz w:val="28"/>
          <w:szCs w:val="28"/>
          <w:lang w:val="nb-NO"/>
        </w:rPr>
      </w:pPr>
      <w:r>
        <w:rPr>
          <w:b/>
          <w:sz w:val="28"/>
          <w:szCs w:val="28"/>
          <w:lang w:val="nb-NO"/>
        </w:rPr>
        <w:t>1.</w:t>
      </w:r>
      <w:r w:rsidR="00E045BD" w:rsidRPr="005567C0">
        <w:rPr>
          <w:b/>
          <w:sz w:val="28"/>
          <w:szCs w:val="28"/>
          <w:lang w:val="nb-NO"/>
        </w:rPr>
        <w:t>2. Yêu cầu</w:t>
      </w:r>
    </w:p>
    <w:p w:rsidR="008E6BF9" w:rsidRPr="005567C0" w:rsidRDefault="008E6BF9" w:rsidP="0091091F">
      <w:pPr>
        <w:spacing w:before="120" w:after="60"/>
        <w:ind w:firstLine="720"/>
        <w:jc w:val="both"/>
        <w:rPr>
          <w:spacing w:val="-2"/>
          <w:sz w:val="28"/>
          <w:szCs w:val="28"/>
          <w:lang w:val="nb-NO"/>
        </w:rPr>
      </w:pPr>
      <w:r w:rsidRPr="005567C0">
        <w:rPr>
          <w:spacing w:val="-2"/>
          <w:sz w:val="28"/>
          <w:szCs w:val="28"/>
          <w:lang w:val="nb-NO"/>
        </w:rPr>
        <w:t>- Triển khai nghiêm túc, đầy đủ, kịp thời các nhiệm vụ trọng tâm THADS, hành chính năm 20</w:t>
      </w:r>
      <w:r w:rsidR="00CE02CA">
        <w:rPr>
          <w:spacing w:val="-2"/>
          <w:sz w:val="28"/>
          <w:szCs w:val="28"/>
          <w:lang w:val="nb-NO"/>
        </w:rPr>
        <w:t>20</w:t>
      </w:r>
      <w:r w:rsidRPr="005567C0">
        <w:rPr>
          <w:spacing w:val="-2"/>
          <w:sz w:val="28"/>
          <w:szCs w:val="28"/>
          <w:lang w:val="nb-NO"/>
        </w:rPr>
        <w:t xml:space="preserve"> (B</w:t>
      </w:r>
      <w:r w:rsidR="00463115">
        <w:rPr>
          <w:spacing w:val="-2"/>
          <w:sz w:val="28"/>
          <w:szCs w:val="28"/>
          <w:lang w:val="nb-NO"/>
        </w:rPr>
        <w:t xml:space="preserve">an hành kèm theo Quyết định số </w:t>
      </w:r>
      <w:r w:rsidR="00505173">
        <w:rPr>
          <w:spacing w:val="-2"/>
          <w:sz w:val="28"/>
          <w:szCs w:val="28"/>
          <w:lang w:val="nb-NO"/>
        </w:rPr>
        <w:t>3127</w:t>
      </w:r>
      <w:r w:rsidR="00854D65">
        <w:rPr>
          <w:spacing w:val="-2"/>
          <w:sz w:val="28"/>
          <w:szCs w:val="28"/>
          <w:lang w:val="nb-NO"/>
        </w:rPr>
        <w:t>/QĐ-BTP ngày</w:t>
      </w:r>
      <w:r w:rsidR="00505173">
        <w:rPr>
          <w:spacing w:val="-2"/>
          <w:sz w:val="28"/>
          <w:szCs w:val="28"/>
          <w:lang w:val="nb-NO"/>
        </w:rPr>
        <w:t xml:space="preserve"> 23</w:t>
      </w:r>
      <w:r w:rsidR="00463115">
        <w:rPr>
          <w:spacing w:val="-2"/>
          <w:sz w:val="28"/>
          <w:szCs w:val="28"/>
          <w:lang w:val="nb-NO"/>
        </w:rPr>
        <w:t xml:space="preserve"> </w:t>
      </w:r>
      <w:r w:rsidR="00CE02CA">
        <w:rPr>
          <w:spacing w:val="-2"/>
          <w:sz w:val="28"/>
          <w:szCs w:val="28"/>
          <w:lang w:val="nb-NO"/>
        </w:rPr>
        <w:t xml:space="preserve">   </w:t>
      </w:r>
      <w:r w:rsidR="00463115">
        <w:rPr>
          <w:spacing w:val="-2"/>
          <w:sz w:val="28"/>
          <w:szCs w:val="28"/>
          <w:lang w:val="nb-NO"/>
        </w:rPr>
        <w:t>/</w:t>
      </w:r>
      <w:r w:rsidR="00505173">
        <w:rPr>
          <w:spacing w:val="-2"/>
          <w:sz w:val="28"/>
          <w:szCs w:val="28"/>
          <w:lang w:val="nb-NO"/>
        </w:rPr>
        <w:t>12</w:t>
      </w:r>
      <w:r w:rsidR="00CE02CA">
        <w:rPr>
          <w:spacing w:val="-2"/>
          <w:sz w:val="28"/>
          <w:szCs w:val="28"/>
          <w:lang w:val="nb-NO"/>
        </w:rPr>
        <w:t xml:space="preserve"> </w:t>
      </w:r>
      <w:r w:rsidR="00463115">
        <w:rPr>
          <w:spacing w:val="-2"/>
          <w:sz w:val="28"/>
          <w:szCs w:val="28"/>
          <w:lang w:val="nb-NO"/>
        </w:rPr>
        <w:t>/</w:t>
      </w:r>
      <w:r w:rsidR="004542EB">
        <w:rPr>
          <w:spacing w:val="-2"/>
          <w:sz w:val="28"/>
          <w:szCs w:val="28"/>
          <w:lang w:val="nb-NO"/>
        </w:rPr>
        <w:t>20</w:t>
      </w:r>
      <w:r w:rsidR="00505173">
        <w:rPr>
          <w:spacing w:val="-2"/>
          <w:sz w:val="28"/>
          <w:szCs w:val="28"/>
          <w:lang w:val="nb-NO"/>
        </w:rPr>
        <w:t>19</w:t>
      </w:r>
      <w:r w:rsidR="004542EB">
        <w:rPr>
          <w:spacing w:val="-2"/>
          <w:sz w:val="28"/>
          <w:szCs w:val="28"/>
          <w:lang w:val="nb-NO"/>
        </w:rPr>
        <w:t xml:space="preserve"> </w:t>
      </w:r>
      <w:r w:rsidRPr="005567C0">
        <w:rPr>
          <w:spacing w:val="-2"/>
          <w:sz w:val="28"/>
          <w:szCs w:val="28"/>
          <w:lang w:val="nb-NO"/>
        </w:rPr>
        <w:t xml:space="preserve">của Bộ trưởng Bộ Tư pháp) và yêu cầu phát triển kinh tế xã hội trên địa bàn tỉnh </w:t>
      </w:r>
      <w:r w:rsidR="00DD3006">
        <w:rPr>
          <w:spacing w:val="-2"/>
          <w:sz w:val="28"/>
          <w:szCs w:val="28"/>
          <w:lang w:val="nb-NO"/>
        </w:rPr>
        <w:t>Bắc Kạn</w:t>
      </w:r>
      <w:r w:rsidRPr="005567C0">
        <w:rPr>
          <w:spacing w:val="-2"/>
          <w:sz w:val="28"/>
          <w:szCs w:val="28"/>
          <w:lang w:val="nb-NO"/>
        </w:rPr>
        <w:t>.</w:t>
      </w:r>
    </w:p>
    <w:p w:rsidR="008E6BF9" w:rsidRPr="005567C0" w:rsidRDefault="008E6BF9" w:rsidP="0091091F">
      <w:pPr>
        <w:spacing w:before="120" w:after="60"/>
        <w:ind w:firstLine="720"/>
        <w:jc w:val="both"/>
        <w:rPr>
          <w:spacing w:val="-2"/>
          <w:sz w:val="28"/>
          <w:szCs w:val="28"/>
          <w:lang w:val="nb-NO"/>
        </w:rPr>
      </w:pPr>
      <w:r w:rsidRPr="005567C0">
        <w:rPr>
          <w:spacing w:val="-2"/>
          <w:sz w:val="28"/>
          <w:szCs w:val="28"/>
          <w:lang w:val="nb-NO"/>
        </w:rPr>
        <w:t xml:space="preserve">- </w:t>
      </w:r>
      <w:r w:rsidR="00AB4A9E" w:rsidRPr="005567C0">
        <w:rPr>
          <w:spacing w:val="-2"/>
          <w:sz w:val="28"/>
          <w:szCs w:val="28"/>
          <w:lang w:val="nb-NO"/>
        </w:rPr>
        <w:t xml:space="preserve">Bảo đảm sự chỉ đạo tập trung </w:t>
      </w:r>
      <w:r w:rsidRPr="005567C0">
        <w:rPr>
          <w:spacing w:val="-2"/>
          <w:sz w:val="28"/>
          <w:szCs w:val="28"/>
          <w:lang w:val="nb-NO"/>
        </w:rPr>
        <w:t xml:space="preserve">thống nhất </w:t>
      </w:r>
      <w:r w:rsidR="00AB4A9E" w:rsidRPr="005567C0">
        <w:rPr>
          <w:spacing w:val="-2"/>
          <w:sz w:val="28"/>
          <w:szCs w:val="28"/>
          <w:lang w:val="nb-NO"/>
        </w:rPr>
        <w:t xml:space="preserve">từ Cục đến các Chi cục trong quá trình xây dựng và triển khai kế hoạch công tác năm. </w:t>
      </w:r>
    </w:p>
    <w:p w:rsidR="008F3EC4" w:rsidRPr="005567C0" w:rsidRDefault="000D4179" w:rsidP="0091091F">
      <w:pPr>
        <w:spacing w:before="120" w:after="60"/>
        <w:ind w:firstLine="720"/>
        <w:jc w:val="both"/>
        <w:rPr>
          <w:b/>
          <w:bCs/>
          <w:sz w:val="28"/>
          <w:szCs w:val="28"/>
          <w:lang w:val="vi-VN"/>
        </w:rPr>
      </w:pPr>
      <w:r w:rsidRPr="005567C0">
        <w:rPr>
          <w:b/>
          <w:sz w:val="28"/>
          <w:szCs w:val="28"/>
          <w:lang w:val="vi-VN"/>
        </w:rPr>
        <w:t>I</w:t>
      </w:r>
      <w:r w:rsidR="00963A2E" w:rsidRPr="005567C0">
        <w:rPr>
          <w:b/>
          <w:sz w:val="28"/>
          <w:szCs w:val="28"/>
          <w:lang w:val="vi-VN"/>
        </w:rPr>
        <w:t>I</w:t>
      </w:r>
      <w:r w:rsidRPr="005567C0">
        <w:rPr>
          <w:b/>
          <w:sz w:val="28"/>
          <w:szCs w:val="28"/>
          <w:lang w:val="vi-VN"/>
        </w:rPr>
        <w:t xml:space="preserve">. </w:t>
      </w:r>
      <w:r w:rsidR="001C1BC1" w:rsidRPr="005567C0">
        <w:rPr>
          <w:b/>
          <w:bCs/>
          <w:sz w:val="28"/>
          <w:szCs w:val="28"/>
          <w:lang w:val="vi-VN"/>
        </w:rPr>
        <w:t>NỘI DUNG</w:t>
      </w:r>
    </w:p>
    <w:p w:rsidR="00F04B38" w:rsidRPr="00F04B38" w:rsidRDefault="00D7320A" w:rsidP="0091091F">
      <w:pPr>
        <w:spacing w:before="120" w:after="60"/>
        <w:ind w:firstLine="720"/>
        <w:jc w:val="both"/>
        <w:rPr>
          <w:rStyle w:val="normal-h1"/>
          <w:rFonts w:ascii="Times New Roman" w:hAnsi="Times New Roman" w:cs="Times New Roman"/>
          <w:b/>
          <w:color w:val="auto"/>
          <w:sz w:val="28"/>
          <w:szCs w:val="28"/>
          <w:lang w:val="nb-NO"/>
        </w:rPr>
      </w:pPr>
      <w:r>
        <w:rPr>
          <w:b/>
          <w:bCs/>
          <w:sz w:val="28"/>
          <w:szCs w:val="28"/>
        </w:rPr>
        <w:t>2.1</w:t>
      </w:r>
      <w:r w:rsidR="00F04B38" w:rsidRPr="00F04B38">
        <w:rPr>
          <w:b/>
          <w:bCs/>
          <w:sz w:val="28"/>
          <w:szCs w:val="28"/>
          <w:lang w:val="vi-VN"/>
        </w:rPr>
        <w:t xml:space="preserve">. Nhiệm vụ 1: </w:t>
      </w:r>
      <w:r w:rsidR="00F04B38" w:rsidRPr="00F04B38">
        <w:rPr>
          <w:rStyle w:val="normal-h1"/>
          <w:rFonts w:ascii="Times New Roman" w:hAnsi="Times New Roman" w:cs="Times New Roman"/>
          <w:b/>
          <w:color w:val="auto"/>
          <w:sz w:val="28"/>
          <w:szCs w:val="28"/>
          <w:lang w:val="vi-VN"/>
        </w:rPr>
        <w:t xml:space="preserve">Hoàn thành chỉ tiêu, nhiệm vụ </w:t>
      </w:r>
      <w:r w:rsidR="00F04B38" w:rsidRPr="00F04B38">
        <w:rPr>
          <w:rStyle w:val="normal-h1"/>
          <w:rFonts w:ascii="Times New Roman" w:hAnsi="Times New Roman" w:cs="Times New Roman"/>
          <w:b/>
          <w:color w:val="auto"/>
          <w:sz w:val="28"/>
          <w:szCs w:val="28"/>
          <w:lang w:val="nb-NO"/>
        </w:rPr>
        <w:t>THADS</w:t>
      </w:r>
      <w:r w:rsidR="00F04B38" w:rsidRPr="00F04B38">
        <w:rPr>
          <w:rStyle w:val="normal-h1"/>
          <w:rFonts w:ascii="Times New Roman" w:hAnsi="Times New Roman" w:cs="Times New Roman"/>
          <w:b/>
          <w:color w:val="auto"/>
          <w:sz w:val="28"/>
          <w:szCs w:val="28"/>
          <w:lang w:val="vi-VN"/>
        </w:rPr>
        <w:t xml:space="preserve"> </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nl-NL"/>
        </w:rPr>
        <w:t xml:space="preserve">Triển khai nghiêm túc, hiệu quả, </w:t>
      </w:r>
      <w:r w:rsidRPr="00F04B38">
        <w:rPr>
          <w:sz w:val="28"/>
          <w:szCs w:val="28"/>
          <w:lang w:val="vi-VN"/>
        </w:rPr>
        <w:t xml:space="preserve">bảo đảm đạt và vượt các chỉ tiêu, </w:t>
      </w:r>
      <w:r w:rsidRPr="00F04B38">
        <w:rPr>
          <w:sz w:val="28"/>
          <w:szCs w:val="28"/>
          <w:lang w:val="nl-NL"/>
        </w:rPr>
        <w:t xml:space="preserve">nhiệm vụ THADS, hành chính hàng năm được giao theo các </w:t>
      </w:r>
      <w:r w:rsidR="0084151E">
        <w:rPr>
          <w:sz w:val="28"/>
          <w:szCs w:val="28"/>
          <w:lang w:val="nl-NL"/>
        </w:rPr>
        <w:t>Nghị quyết số 96/2019/QH 14 ngày 27/11/2019 của Quốc Hội</w:t>
      </w:r>
      <w:r w:rsidRPr="00F04B38">
        <w:rPr>
          <w:sz w:val="28"/>
          <w:szCs w:val="28"/>
          <w:lang w:val="nl-NL"/>
        </w:rPr>
        <w:t xml:space="preserve">; Nghị quyết số 42/2017/QH 14 ngày 21/6/2017 của Quốc hội và các chỉ tiêu, nhiệm vụ thi hành án Tổng cục giao tại Quyết định </w:t>
      </w:r>
      <w:r w:rsidR="00CE02CA">
        <w:rPr>
          <w:sz w:val="28"/>
          <w:szCs w:val="28"/>
          <w:lang w:val="nl-NL"/>
        </w:rPr>
        <w:t xml:space="preserve">    </w:t>
      </w:r>
      <w:r w:rsidRPr="00F04B38">
        <w:rPr>
          <w:sz w:val="28"/>
          <w:szCs w:val="28"/>
          <w:lang w:val="nl-NL"/>
        </w:rPr>
        <w:t>/QĐ-TCTHADS ngày</w:t>
      </w:r>
      <w:r w:rsidR="00977C88">
        <w:rPr>
          <w:sz w:val="28"/>
          <w:szCs w:val="28"/>
          <w:lang w:val="nl-NL"/>
        </w:rPr>
        <w:t xml:space="preserve"> </w:t>
      </w:r>
      <w:r w:rsidR="00CE02CA">
        <w:rPr>
          <w:sz w:val="28"/>
          <w:szCs w:val="28"/>
          <w:lang w:val="nl-NL"/>
        </w:rPr>
        <w:t xml:space="preserve">   </w:t>
      </w:r>
      <w:r w:rsidRPr="00F04B38">
        <w:rPr>
          <w:sz w:val="28"/>
          <w:szCs w:val="28"/>
          <w:lang w:val="nl-NL"/>
        </w:rPr>
        <w:t>/</w:t>
      </w:r>
      <w:r w:rsidR="00CE02CA">
        <w:rPr>
          <w:sz w:val="28"/>
          <w:szCs w:val="28"/>
          <w:lang w:val="nl-NL"/>
        </w:rPr>
        <w:t xml:space="preserve">   </w:t>
      </w:r>
      <w:r w:rsidR="00910B37">
        <w:rPr>
          <w:sz w:val="28"/>
          <w:szCs w:val="28"/>
          <w:lang w:val="nl-NL"/>
        </w:rPr>
        <w:t xml:space="preserve"> </w:t>
      </w:r>
      <w:r w:rsidRPr="00F04B38">
        <w:rPr>
          <w:sz w:val="28"/>
          <w:szCs w:val="28"/>
          <w:lang w:val="nl-NL"/>
        </w:rPr>
        <w:t>/</w:t>
      </w:r>
      <w:r w:rsidR="00910B37">
        <w:rPr>
          <w:sz w:val="28"/>
          <w:szCs w:val="28"/>
          <w:lang w:val="nl-NL"/>
        </w:rPr>
        <w:t xml:space="preserve"> </w:t>
      </w:r>
      <w:r w:rsidR="00977C88">
        <w:rPr>
          <w:sz w:val="28"/>
          <w:szCs w:val="28"/>
          <w:lang w:val="nl-NL"/>
        </w:rPr>
        <w:t>20</w:t>
      </w:r>
      <w:r w:rsidR="00CE02CA">
        <w:rPr>
          <w:sz w:val="28"/>
          <w:szCs w:val="28"/>
          <w:lang w:val="nl-NL"/>
        </w:rPr>
        <w:t xml:space="preserve">   </w:t>
      </w:r>
      <w:r w:rsidRPr="00F04B38">
        <w:rPr>
          <w:sz w:val="28"/>
          <w:szCs w:val="28"/>
          <w:lang w:val="nl-NL"/>
        </w:rPr>
        <w:t xml:space="preserve">, trong đó trọng tâm tập trung vào các nhiệm vụ: </w:t>
      </w:r>
    </w:p>
    <w:p w:rsidR="00F04B38" w:rsidRPr="00F04B38" w:rsidRDefault="00F04B38" w:rsidP="0091091F">
      <w:pPr>
        <w:autoSpaceDE w:val="0"/>
        <w:autoSpaceDN w:val="0"/>
        <w:adjustRightInd w:val="0"/>
        <w:spacing w:before="120" w:after="60"/>
        <w:ind w:firstLine="720"/>
        <w:jc w:val="both"/>
        <w:rPr>
          <w:sz w:val="28"/>
          <w:szCs w:val="28"/>
          <w:lang w:val="vi-VN"/>
        </w:rPr>
      </w:pPr>
      <w:r w:rsidRPr="00F04B38">
        <w:rPr>
          <w:sz w:val="28"/>
          <w:szCs w:val="28"/>
          <w:lang w:val="vi-VN"/>
        </w:rPr>
        <w:t xml:space="preserve">a) </w:t>
      </w:r>
      <w:r w:rsidRPr="00F04B38">
        <w:rPr>
          <w:sz w:val="28"/>
          <w:szCs w:val="28"/>
          <w:lang w:val="de-DE"/>
        </w:rPr>
        <w:t>Ra quyết định thi hành án đúng thời hạn đối với các bản án, quyết định về dân sự đã có hiệu lực theo đúng quy định của pháp luật.</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Đơn vị chủ trì: Cục THADS tỉnh và Chi cục THADS huyện, thành phố trực thuộc.</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Đơn vị phối hợp: Các cơ quan, ban, ngành địa phương.</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lastRenderedPageBreak/>
        <w:tab/>
        <w:t>- Kết quả thực hiện: Ra quyết định thi hành án đúng thời hạn đối với 100% các bản án, quyết định về dân sự đã có hiệu lực.</w:t>
      </w:r>
    </w:p>
    <w:p w:rsidR="00F04B38" w:rsidRPr="00F04B38" w:rsidRDefault="00F04B38" w:rsidP="0091091F">
      <w:pPr>
        <w:spacing w:before="120" w:after="60"/>
        <w:ind w:firstLine="720"/>
        <w:jc w:val="both"/>
        <w:rPr>
          <w:sz w:val="28"/>
          <w:szCs w:val="28"/>
          <w:lang w:val="nb-NO"/>
        </w:rPr>
      </w:pPr>
      <w:r w:rsidRPr="00F04B38">
        <w:rPr>
          <w:sz w:val="28"/>
          <w:szCs w:val="28"/>
          <w:lang w:val="de-DE"/>
        </w:rPr>
        <w:t xml:space="preserve">b) </w:t>
      </w:r>
      <w:r w:rsidRPr="00F04B38">
        <w:rPr>
          <w:sz w:val="28"/>
          <w:szCs w:val="28"/>
          <w:lang w:val="nb-NO"/>
        </w:rPr>
        <w:t>Tập trung việc xác minh điều kiện thi hành án; phân loại chính xác, đúng pháp luật án dân sự có điều kiện thi hành và chưa có điều kiện thi hành; đăng tải kịp thời, đầy đủ danh sách người phải thi hành án chưa có điều kiện thi hành theo quy định của pháp luật.</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Đơn vị chủ trì: Cục THADS tỉnh và Chi cục THADS huyện, thành phố trực thuộc.</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Đơn vị phối hợp: Các cơ quan, ban, ngành địa phương; Trung tâm thống kê, quản lý dữ liệu và ứng dụng công nghệ thông tin Tổng cục.</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ind w:firstLine="720"/>
        <w:jc w:val="both"/>
        <w:rPr>
          <w:sz w:val="28"/>
          <w:szCs w:val="28"/>
          <w:lang w:val="de-DE"/>
        </w:rPr>
      </w:pPr>
      <w:r w:rsidRPr="00F04B38">
        <w:rPr>
          <w:sz w:val="28"/>
          <w:szCs w:val="28"/>
          <w:lang w:val="de-DE"/>
        </w:rPr>
        <w:t xml:space="preserve">- Kết quả thực hiện: </w:t>
      </w:r>
    </w:p>
    <w:p w:rsidR="00F04B38" w:rsidRPr="00F04B38" w:rsidRDefault="00F04B38" w:rsidP="0091091F">
      <w:pPr>
        <w:spacing w:before="120" w:after="60"/>
        <w:ind w:firstLine="720"/>
        <w:jc w:val="both"/>
        <w:rPr>
          <w:sz w:val="28"/>
          <w:szCs w:val="28"/>
          <w:lang w:val="de-DE"/>
        </w:rPr>
      </w:pPr>
      <w:r w:rsidRPr="00F04B38">
        <w:rPr>
          <w:sz w:val="28"/>
          <w:szCs w:val="28"/>
          <w:lang w:val="de-DE"/>
        </w:rPr>
        <w:t xml:space="preserve">+ Xác minh, phân loại chính xác, đúng pháp luật việc có điều kiện và chưa có điều kiện thi hành; đăng tải đúng quy định 100% danh sách người phải thi hành án chưa có điều kiện thi hành. </w:t>
      </w:r>
    </w:p>
    <w:p w:rsidR="00F04B38" w:rsidRPr="00F04B38" w:rsidRDefault="00F04B38" w:rsidP="0091091F">
      <w:pPr>
        <w:spacing w:before="120" w:after="60"/>
        <w:ind w:firstLine="720"/>
        <w:jc w:val="both"/>
        <w:rPr>
          <w:noProof/>
          <w:sz w:val="28"/>
          <w:szCs w:val="28"/>
          <w:lang w:val="de-DE"/>
        </w:rPr>
      </w:pPr>
      <w:r w:rsidRPr="00F04B38">
        <w:rPr>
          <w:sz w:val="28"/>
          <w:szCs w:val="28"/>
          <w:lang w:val="de-DE"/>
        </w:rPr>
        <w:t xml:space="preserve">+ </w:t>
      </w:r>
      <w:r w:rsidRPr="00F04B38">
        <w:rPr>
          <w:noProof/>
          <w:sz w:val="28"/>
          <w:szCs w:val="28"/>
          <w:lang w:val="de-DE"/>
        </w:rPr>
        <w:t xml:space="preserve">Nâng cao kỷ luật, kỷ cương, tăng cường kiểm tra, giám sát, công khai, minh bạch việc thực hiện các quy định về xác minh điều kiện thi hành án. </w:t>
      </w:r>
    </w:p>
    <w:p w:rsidR="00F04B38" w:rsidRPr="00F04B38" w:rsidRDefault="00F04B38" w:rsidP="0091091F">
      <w:pPr>
        <w:spacing w:before="120" w:after="60"/>
        <w:ind w:firstLine="720"/>
        <w:jc w:val="both"/>
        <w:rPr>
          <w:noProof/>
          <w:sz w:val="28"/>
          <w:szCs w:val="28"/>
          <w:lang w:val="de-DE"/>
        </w:rPr>
      </w:pPr>
      <w:r w:rsidRPr="00F04B38">
        <w:rPr>
          <w:noProof/>
          <w:sz w:val="28"/>
          <w:szCs w:val="28"/>
          <w:lang w:val="de-DE"/>
        </w:rPr>
        <w:t>+ Xử lý nghiêm những trường hợp vi phạm về trình tự, thủ tục hoặc đăng tải thông tin người phải thi hành án chưa có điều kiện thi hành.</w:t>
      </w:r>
    </w:p>
    <w:p w:rsidR="00F04B38" w:rsidRPr="00F04B38" w:rsidRDefault="00F04B38" w:rsidP="0091091F">
      <w:pPr>
        <w:spacing w:before="120" w:after="60"/>
        <w:ind w:firstLine="720"/>
        <w:jc w:val="both"/>
        <w:rPr>
          <w:sz w:val="28"/>
          <w:szCs w:val="28"/>
          <w:lang w:val="de-DE"/>
        </w:rPr>
      </w:pPr>
      <w:r w:rsidRPr="00F04B38">
        <w:rPr>
          <w:sz w:val="28"/>
          <w:szCs w:val="28"/>
          <w:lang w:val="de-DE"/>
        </w:rPr>
        <w:t>c) Tập trung thi hành dứt điểm các vụ việc có điều kiện thi hành; tiếp tục phấn đấu nâng cao chất lượng, tỷ lệ THADS xong về việc và về tiền</w:t>
      </w:r>
      <w:r w:rsidR="004560D4">
        <w:rPr>
          <w:sz w:val="28"/>
          <w:szCs w:val="28"/>
          <w:lang w:val="de-DE"/>
        </w:rPr>
        <w:t>.</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Đơn vị chủ trì: Cục THADS tỉnh và Chi cục THADS huyện, thành phố trực thuộc.</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Đơn vị phối hợp: Các cơ quan, ban, ngành địa phương; các cơ quan trực thuộc Tổng cục.</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 Kết quả thực hiện: </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Thi hành xong trên </w:t>
      </w:r>
      <w:r w:rsidR="00505173">
        <w:rPr>
          <w:sz w:val="28"/>
          <w:szCs w:val="28"/>
          <w:lang w:val="de-DE"/>
        </w:rPr>
        <w:t>80</w:t>
      </w:r>
      <w:r w:rsidRPr="00F04B38">
        <w:rPr>
          <w:sz w:val="28"/>
          <w:szCs w:val="28"/>
          <w:lang w:val="de-DE"/>
        </w:rPr>
        <w:t xml:space="preserve">% về việc và trên </w:t>
      </w:r>
      <w:r w:rsidR="00DF3D62">
        <w:rPr>
          <w:sz w:val="28"/>
          <w:szCs w:val="28"/>
          <w:lang w:val="de-DE"/>
        </w:rPr>
        <w:t>3</w:t>
      </w:r>
      <w:r w:rsidR="00505173">
        <w:rPr>
          <w:sz w:val="28"/>
          <w:szCs w:val="28"/>
          <w:lang w:val="de-DE"/>
        </w:rPr>
        <w:t>8</w:t>
      </w:r>
      <w:r w:rsidRPr="00F04B38">
        <w:rPr>
          <w:sz w:val="28"/>
          <w:szCs w:val="28"/>
          <w:lang w:val="de-DE"/>
        </w:rPr>
        <w:t xml:space="preserve">% về tiền trên tổng số án có điều kiện thi hành. </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d) </w:t>
      </w:r>
      <w:r w:rsidR="004560D4">
        <w:rPr>
          <w:sz w:val="28"/>
          <w:szCs w:val="28"/>
          <w:lang w:val="de-DE"/>
        </w:rPr>
        <w:t>Thi hành xong các khoản thu cho ngân sách nhà nước đạt tỷ lệ cao hơn năm 201</w:t>
      </w:r>
      <w:r w:rsidR="00CE02CA">
        <w:rPr>
          <w:sz w:val="28"/>
          <w:szCs w:val="28"/>
          <w:lang w:val="de-DE"/>
        </w:rPr>
        <w:t xml:space="preserve">9 </w:t>
      </w:r>
      <w:r w:rsidR="004560D4">
        <w:rPr>
          <w:sz w:val="28"/>
          <w:szCs w:val="28"/>
          <w:lang w:val="de-DE"/>
        </w:rPr>
        <w:t>về việc và tiền trên tổng số có điều kiện thi hành</w:t>
      </w:r>
      <w:r w:rsidRPr="00F04B38">
        <w:rPr>
          <w:sz w:val="28"/>
          <w:szCs w:val="28"/>
          <w:lang w:val="de-DE"/>
        </w:rPr>
        <w:t>.</w:t>
      </w:r>
      <w:r w:rsidR="004560D4">
        <w:rPr>
          <w:sz w:val="28"/>
          <w:szCs w:val="28"/>
          <w:lang w:val="de-DE"/>
        </w:rPr>
        <w:t xml:space="preserve"> Phối hợp với các cơ quan liên quan trong công tác phòng ngừa, phát hiện xử lý tham nhũng; tập trung thi hành để nâng tỷ lệ thu hồi tiền, tài sản bị chiếm đoạt cao hơn năm 201</w:t>
      </w:r>
      <w:r w:rsidR="00CE02CA">
        <w:rPr>
          <w:sz w:val="28"/>
          <w:szCs w:val="28"/>
          <w:lang w:val="de-DE"/>
        </w:rPr>
        <w:t>9</w:t>
      </w:r>
      <w:r w:rsidR="004560D4">
        <w:rPr>
          <w:sz w:val="28"/>
          <w:szCs w:val="28"/>
          <w:lang w:val="de-DE"/>
        </w:rPr>
        <w:t>.</w:t>
      </w:r>
      <w:r w:rsidRPr="00F04B38">
        <w:rPr>
          <w:sz w:val="28"/>
          <w:szCs w:val="28"/>
          <w:lang w:val="de-DE"/>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Đơn vị chủ trì: Cục THADS tỉnh và Chi cục THADS huyện, thành phố trực thuộc.</w:t>
      </w:r>
    </w:p>
    <w:p w:rsidR="00F04B38" w:rsidRPr="00F04B38" w:rsidRDefault="00F04B38" w:rsidP="0091091F">
      <w:pPr>
        <w:autoSpaceDE w:val="0"/>
        <w:autoSpaceDN w:val="0"/>
        <w:adjustRightInd w:val="0"/>
        <w:spacing w:before="120" w:after="60"/>
        <w:jc w:val="both"/>
        <w:rPr>
          <w:spacing w:val="-4"/>
          <w:sz w:val="28"/>
          <w:szCs w:val="28"/>
          <w:lang w:val="de-DE"/>
        </w:rPr>
      </w:pPr>
      <w:r w:rsidRPr="00F04B38">
        <w:rPr>
          <w:sz w:val="28"/>
          <w:szCs w:val="28"/>
          <w:lang w:val="de-DE"/>
        </w:rPr>
        <w:t xml:space="preserve"> </w:t>
      </w:r>
      <w:r w:rsidRPr="00F04B38">
        <w:rPr>
          <w:sz w:val="28"/>
          <w:szCs w:val="28"/>
          <w:lang w:val="de-DE"/>
        </w:rPr>
        <w:tab/>
      </w:r>
      <w:r w:rsidRPr="00F04B38">
        <w:rPr>
          <w:spacing w:val="-4"/>
          <w:sz w:val="28"/>
          <w:szCs w:val="28"/>
          <w:lang w:val="de-DE"/>
        </w:rPr>
        <w:t>- Đơn vị phối hợp: Trại tạm giam Công an tỉnh; các cơ quan, ban, ngành địa phương; Vụ Nghiệp vụ 1, Vụ Nghiệp vụ 2, Vụ Giải quyết khiếu nại, tố cáo Tổng cục.</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lastRenderedPageBreak/>
        <w:t xml:space="preserve"> </w:t>
      </w: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 Kết quả thực hiện: </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 </w:t>
      </w:r>
      <w:r w:rsidRPr="00F04B38">
        <w:rPr>
          <w:sz w:val="28"/>
          <w:szCs w:val="28"/>
          <w:lang w:val="nb-NO"/>
        </w:rPr>
        <w:t xml:space="preserve">Cục, Chi cục THADS chủ động, kịp thời đề xuất các giải pháp cụ thể để tháo gỡ những khó khăn, vướng mắc, giải quyết hiệu quả các vụ việc loại này. </w:t>
      </w:r>
    </w:p>
    <w:p w:rsidR="00F04B38" w:rsidRPr="00F04B38" w:rsidRDefault="00F04B38" w:rsidP="0091091F">
      <w:pPr>
        <w:autoSpaceDE w:val="0"/>
        <w:autoSpaceDN w:val="0"/>
        <w:adjustRightInd w:val="0"/>
        <w:spacing w:before="120" w:after="60"/>
        <w:ind w:firstLine="720"/>
        <w:jc w:val="both"/>
        <w:rPr>
          <w:spacing w:val="-4"/>
          <w:sz w:val="28"/>
          <w:szCs w:val="28"/>
          <w:lang w:val="de-DE"/>
        </w:rPr>
      </w:pPr>
      <w:r w:rsidRPr="00F04B38">
        <w:rPr>
          <w:spacing w:val="-4"/>
          <w:sz w:val="28"/>
          <w:szCs w:val="28"/>
          <w:lang w:val="de-DE"/>
        </w:rPr>
        <w:t xml:space="preserve">+ Nâng tỷ lệ thu hồi tiền, tài sản bị chiếm đoạt, tham nhũng đạt tỷ lệ cao nhất. </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 Phối hợp với các cơ quan liên quan </w:t>
      </w:r>
      <w:r w:rsidRPr="00F04B38">
        <w:rPr>
          <w:sz w:val="28"/>
          <w:szCs w:val="28"/>
          <w:lang w:val="vi-VN"/>
        </w:rPr>
        <w:t>trong công tác phòng ngừa, phát hiện và xử lý tham nhũng</w:t>
      </w:r>
      <w:r w:rsidRPr="00F04B38">
        <w:rPr>
          <w:sz w:val="28"/>
          <w:szCs w:val="28"/>
          <w:lang w:val="de-DE"/>
        </w:rPr>
        <w:t>.</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đ) Nâng cao hiệu quả thi hành các vụ việc liên quan đến thu hồi các khoản nợ của các tổ chức tín dụng đã có hiệu lực pháp luật.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 xml:space="preserve"> </w:t>
      </w:r>
      <w:r w:rsidRPr="00F04B38">
        <w:rPr>
          <w:sz w:val="28"/>
          <w:szCs w:val="28"/>
          <w:lang w:val="de-DE"/>
        </w:rPr>
        <w:tab/>
        <w:t>- Đơn vị chủ trì: Cục THADS tỉnh và Chi cục THADS huyện, thành phố trực thuộc.</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 Đơn vị phối hợp: Các Tổ chức tín dụng, ngân hàng trên địa bàn địa phương; Vụ Nghiệp vụ 1 Tổng cục.      </w:t>
      </w:r>
    </w:p>
    <w:p w:rsidR="00F04B38" w:rsidRPr="00F04B38" w:rsidRDefault="00F04B38" w:rsidP="0091091F">
      <w:pPr>
        <w:tabs>
          <w:tab w:val="left" w:pos="1080"/>
        </w:tabs>
        <w:autoSpaceDE w:val="0"/>
        <w:autoSpaceDN w:val="0"/>
        <w:adjustRightInd w:val="0"/>
        <w:spacing w:before="120" w:after="60"/>
        <w:jc w:val="both"/>
        <w:rPr>
          <w:sz w:val="28"/>
          <w:szCs w:val="28"/>
          <w:lang w:val="de-DE"/>
        </w:rPr>
      </w:pPr>
      <w:r w:rsidRPr="00F04B38">
        <w:rPr>
          <w:sz w:val="28"/>
          <w:szCs w:val="28"/>
          <w:lang w:val="de-DE"/>
        </w:rPr>
        <w:t xml:space="preserve">           -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jc w:val="both"/>
        <w:rPr>
          <w:sz w:val="28"/>
          <w:szCs w:val="28"/>
          <w:lang w:val="de-DE"/>
        </w:rPr>
      </w:pPr>
      <w:r w:rsidRPr="00F04B38">
        <w:rPr>
          <w:sz w:val="28"/>
          <w:szCs w:val="28"/>
          <w:lang w:val="de-DE"/>
        </w:rPr>
        <w:t xml:space="preserve">           - Kết quả thực hiện: </w:t>
      </w:r>
    </w:p>
    <w:p w:rsidR="00F04B38" w:rsidRPr="00F04B38" w:rsidRDefault="00F04B38" w:rsidP="0091091F">
      <w:pPr>
        <w:spacing w:before="120" w:after="60"/>
        <w:ind w:firstLine="720"/>
        <w:jc w:val="both"/>
        <w:rPr>
          <w:spacing w:val="-12"/>
          <w:sz w:val="28"/>
          <w:szCs w:val="28"/>
          <w:lang w:val="nb-NO"/>
        </w:rPr>
      </w:pPr>
      <w:r w:rsidRPr="00F04B38">
        <w:rPr>
          <w:spacing w:val="-12"/>
          <w:sz w:val="28"/>
          <w:szCs w:val="28"/>
          <w:lang w:val="de-DE"/>
        </w:rPr>
        <w:t xml:space="preserve">+ </w:t>
      </w:r>
      <w:r w:rsidRPr="00F04B38">
        <w:rPr>
          <w:spacing w:val="-12"/>
          <w:sz w:val="28"/>
          <w:szCs w:val="28"/>
          <w:lang w:val="nb-NO"/>
        </w:rPr>
        <w:t xml:space="preserve">Nâng cao chất lượng và hiệu quả hoạt động của các Tổ xử lý nợ xấu tại địa phương. </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Tập trung nguồn lực, có kế hoạch chi tiết để giải quyết từng vụ việc cụ thể, kịp thời báo cáo Ban Chỉ đạo thi hành án, Tổng cục THADS về những khó khăn, vướng mắc để kịp thời tháo gỡ, giải quyết. </w:t>
      </w:r>
    </w:p>
    <w:p w:rsidR="00F04B38" w:rsidRPr="00F04B38" w:rsidRDefault="00F04B38" w:rsidP="0091091F">
      <w:pPr>
        <w:spacing w:before="120" w:after="60"/>
        <w:ind w:firstLine="720"/>
        <w:jc w:val="both"/>
        <w:rPr>
          <w:sz w:val="28"/>
          <w:szCs w:val="28"/>
          <w:lang w:val="nb-NO"/>
        </w:rPr>
      </w:pPr>
      <w:r w:rsidRPr="00F04B38">
        <w:rPr>
          <w:sz w:val="28"/>
          <w:szCs w:val="28"/>
          <w:lang w:val="nb-NO"/>
        </w:rPr>
        <w:t>+ Phối hợp chặt chẽ với Ngân hàng Nhà nước, Chi nhánh Ngân hàng tại địa phương trong việc yêu cầu các tổ chức tín dụng tăng cường chất lượng thẩm định trước khi cho vay; phối hợp chặt chẽ với cơ quan thi hành án trong việc xác minh điều kiện thi hành án và xử lý tài sản kê biên.</w:t>
      </w:r>
    </w:p>
    <w:p w:rsidR="00F04B38" w:rsidRDefault="00F04B38" w:rsidP="0091091F">
      <w:pPr>
        <w:spacing w:before="120" w:after="60"/>
        <w:ind w:firstLine="720"/>
        <w:jc w:val="both"/>
        <w:rPr>
          <w:sz w:val="28"/>
          <w:szCs w:val="28"/>
          <w:lang w:val="de-DE"/>
        </w:rPr>
      </w:pPr>
      <w:r w:rsidRPr="00F04B38">
        <w:rPr>
          <w:sz w:val="28"/>
          <w:szCs w:val="28"/>
          <w:lang w:val="nb-NO"/>
        </w:rPr>
        <w:t xml:space="preserve">+ Thi hành xong </w:t>
      </w:r>
      <w:r w:rsidRPr="00F04B38">
        <w:rPr>
          <w:sz w:val="28"/>
          <w:szCs w:val="28"/>
          <w:lang w:val="de-DE"/>
        </w:rPr>
        <w:t>đạt tỷ lệ cao hơn năm 201</w:t>
      </w:r>
      <w:r w:rsidR="00CE02CA">
        <w:rPr>
          <w:sz w:val="28"/>
          <w:szCs w:val="28"/>
          <w:lang w:val="de-DE"/>
        </w:rPr>
        <w:t>9</w:t>
      </w:r>
      <w:r w:rsidRPr="00F04B38">
        <w:rPr>
          <w:sz w:val="28"/>
          <w:szCs w:val="28"/>
          <w:lang w:val="de-DE"/>
        </w:rPr>
        <w:t xml:space="preserve"> về việc và về tiền trên tổng số có điều kiện thi hành.</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2.1 từ nguồn ngân sách nhà nước.</w:t>
      </w:r>
    </w:p>
    <w:p w:rsidR="00F04B38" w:rsidRPr="00F04B38" w:rsidRDefault="00D7320A" w:rsidP="0091091F">
      <w:pPr>
        <w:autoSpaceDE w:val="0"/>
        <w:autoSpaceDN w:val="0"/>
        <w:adjustRightInd w:val="0"/>
        <w:spacing w:before="120" w:after="60"/>
        <w:ind w:firstLine="720"/>
        <w:jc w:val="both"/>
        <w:rPr>
          <w:rStyle w:val="normal-h1"/>
          <w:rFonts w:ascii="Times New Roman" w:hAnsi="Times New Roman" w:cs="Times New Roman"/>
          <w:b/>
          <w:color w:val="auto"/>
          <w:sz w:val="28"/>
          <w:szCs w:val="28"/>
          <w:lang w:val="de-DE"/>
        </w:rPr>
      </w:pPr>
      <w:r>
        <w:rPr>
          <w:b/>
          <w:sz w:val="28"/>
          <w:szCs w:val="28"/>
          <w:lang w:val="de-DE"/>
        </w:rPr>
        <w:t>2.</w:t>
      </w:r>
      <w:r w:rsidR="00F04B38" w:rsidRPr="00F04B38">
        <w:rPr>
          <w:b/>
          <w:sz w:val="28"/>
          <w:szCs w:val="28"/>
          <w:lang w:val="de-DE"/>
        </w:rPr>
        <w:t xml:space="preserve">2. Nhiệm vụ 2: </w:t>
      </w:r>
      <w:r w:rsidR="00F04B38" w:rsidRPr="00F04B38">
        <w:rPr>
          <w:rStyle w:val="normal-h1"/>
          <w:rFonts w:ascii="Times New Roman" w:hAnsi="Times New Roman" w:cs="Times New Roman"/>
          <w:b/>
          <w:color w:val="auto"/>
          <w:sz w:val="28"/>
          <w:szCs w:val="28"/>
          <w:lang w:val="vi-VN"/>
        </w:rPr>
        <w:t xml:space="preserve">Hoàn thành chỉ tiêu, nhiệm vụ </w:t>
      </w:r>
      <w:r w:rsidR="00F04B38" w:rsidRPr="00F04B38">
        <w:rPr>
          <w:rStyle w:val="normal-h1"/>
          <w:rFonts w:ascii="Times New Roman" w:hAnsi="Times New Roman" w:cs="Times New Roman"/>
          <w:b/>
          <w:color w:val="auto"/>
          <w:sz w:val="28"/>
          <w:szCs w:val="28"/>
          <w:lang w:val="nb-NO"/>
        </w:rPr>
        <w:t>thi hành án hành chính</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nl-NL"/>
        </w:rPr>
        <w:t>a) T</w:t>
      </w:r>
      <w:r w:rsidRPr="00F04B38">
        <w:rPr>
          <w:sz w:val="28"/>
          <w:szCs w:val="28"/>
          <w:lang w:val="de-DE"/>
        </w:rPr>
        <w:t>ập trung thực hiện nhiệm vụ quản lý nhà nước về thi hành án hành chính</w:t>
      </w:r>
    </w:p>
    <w:p w:rsidR="00F04B38" w:rsidRPr="00F04B38" w:rsidRDefault="00F04B38" w:rsidP="0091091F">
      <w:pPr>
        <w:spacing w:before="120" w:after="60"/>
        <w:ind w:firstLine="748"/>
        <w:jc w:val="both"/>
        <w:rPr>
          <w:sz w:val="28"/>
          <w:szCs w:val="28"/>
          <w:lang w:val="de-DE"/>
        </w:rPr>
      </w:pPr>
      <w:r w:rsidRPr="00F04B38">
        <w:rPr>
          <w:sz w:val="28"/>
          <w:szCs w:val="28"/>
          <w:lang w:val="de-DE"/>
        </w:rPr>
        <w:t xml:space="preserve">- Đơn vị chủ trì: Cục THADS tỉnh và các Chi cục THADS huyện, thành phố trực thuộc.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Đơn vị phối hợp: Các cơ quan, ban, ngành địa phương; Vụ Nghiệp vụ 3 Tổng cục.</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ind w:firstLine="720"/>
        <w:jc w:val="both"/>
        <w:rPr>
          <w:sz w:val="28"/>
          <w:szCs w:val="28"/>
          <w:lang w:val="de-DE"/>
        </w:rPr>
      </w:pPr>
      <w:r w:rsidRPr="00F04B38">
        <w:rPr>
          <w:sz w:val="28"/>
          <w:szCs w:val="28"/>
          <w:lang w:val="de-DE"/>
        </w:rPr>
        <w:t xml:space="preserve">- Kết quả thực hiện: </w:t>
      </w:r>
    </w:p>
    <w:p w:rsidR="00F04B38" w:rsidRPr="00F04B38" w:rsidRDefault="00F04B38" w:rsidP="0091091F">
      <w:pPr>
        <w:spacing w:before="120" w:after="60"/>
        <w:ind w:firstLine="720"/>
        <w:jc w:val="both"/>
        <w:rPr>
          <w:sz w:val="28"/>
          <w:szCs w:val="28"/>
          <w:lang w:val="nb-NO"/>
        </w:rPr>
      </w:pPr>
      <w:r w:rsidRPr="00F04B38">
        <w:rPr>
          <w:sz w:val="28"/>
          <w:szCs w:val="28"/>
          <w:lang w:val="de-DE"/>
        </w:rPr>
        <w:lastRenderedPageBreak/>
        <w:t xml:space="preserve">+ </w:t>
      </w:r>
      <w:r w:rsidRPr="00F04B38">
        <w:rPr>
          <w:sz w:val="28"/>
          <w:szCs w:val="28"/>
          <w:lang w:val="nb-NO"/>
        </w:rPr>
        <w:t>Triển khai nghiêm túc, hiệu quả các nội dung quản lý nhà nước trong thi hành án hành chính theo quy định của L</w:t>
      </w:r>
      <w:r w:rsidR="00AF5846">
        <w:rPr>
          <w:sz w:val="28"/>
          <w:szCs w:val="28"/>
          <w:lang w:val="nb-NO"/>
        </w:rPr>
        <w:t xml:space="preserve">uật Tố tụng hành chính năm 2015, </w:t>
      </w:r>
      <w:r w:rsidRPr="00F04B38">
        <w:rPr>
          <w:sz w:val="28"/>
          <w:szCs w:val="28"/>
          <w:lang w:val="nb-NO"/>
        </w:rPr>
        <w:t>Nghị định số 71/2016/NĐ-</w:t>
      </w:r>
      <w:r w:rsidR="00AF5846">
        <w:rPr>
          <w:sz w:val="28"/>
          <w:szCs w:val="28"/>
          <w:lang w:val="nb-NO"/>
        </w:rPr>
        <w:t>CP ngày 01/7/2016 của Chính phủ và Chỉ thị số 26/CT-TTg ngày 15/11/2019 của Thủ tướng Chính phủ về tăng cường công tác chấp hành pháp luật tố tụng hành chính và thi hành án hành chính.</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Tham mưu cho </w:t>
      </w:r>
      <w:r w:rsidR="00474D76">
        <w:rPr>
          <w:sz w:val="28"/>
          <w:szCs w:val="28"/>
          <w:lang w:val="nb-NO"/>
        </w:rPr>
        <w:t>Ủy ban nhân dân tỉnh có giải pháp nâng cao chất lượng ban hành các quyết định hành chính, thực hiện hành vi hành chính, hạn chế tối đa các sai sót, vi phạm trong việc ban hành các quyết định hành chính và thực hiện các hành vi hành chính</w:t>
      </w:r>
      <w:r w:rsidRPr="00F04B38">
        <w:rPr>
          <w:sz w:val="28"/>
          <w:szCs w:val="28"/>
          <w:lang w:val="nb-NO"/>
        </w:rPr>
        <w:t>.</w:t>
      </w:r>
    </w:p>
    <w:p w:rsidR="00F04B38" w:rsidRPr="00F04B38" w:rsidRDefault="00F04B38" w:rsidP="0091091F">
      <w:pPr>
        <w:autoSpaceDE w:val="0"/>
        <w:autoSpaceDN w:val="0"/>
        <w:adjustRightInd w:val="0"/>
        <w:spacing w:before="120" w:after="60"/>
        <w:ind w:firstLine="720"/>
        <w:jc w:val="both"/>
        <w:rPr>
          <w:sz w:val="28"/>
          <w:szCs w:val="28"/>
          <w:lang w:val="nb-NO"/>
        </w:rPr>
      </w:pPr>
      <w:r w:rsidRPr="00F04B38">
        <w:rPr>
          <w:sz w:val="28"/>
          <w:szCs w:val="28"/>
          <w:lang w:val="nb-NO"/>
        </w:rPr>
        <w:t>b) Bảo đảm việc theo dõi thi hành án đối với bản án, quyết định của Tòa án về vụ việc hành chính có hiệu lực pháp luật</w:t>
      </w:r>
    </w:p>
    <w:p w:rsidR="00F04B38" w:rsidRPr="00F04B38" w:rsidRDefault="00F04B38" w:rsidP="0091091F">
      <w:pPr>
        <w:autoSpaceDE w:val="0"/>
        <w:autoSpaceDN w:val="0"/>
        <w:adjustRightInd w:val="0"/>
        <w:spacing w:before="120" w:after="60"/>
        <w:ind w:firstLine="720"/>
        <w:jc w:val="both"/>
        <w:rPr>
          <w:sz w:val="28"/>
          <w:szCs w:val="28"/>
          <w:lang w:val="nb-NO"/>
        </w:rPr>
      </w:pPr>
      <w:r w:rsidRPr="00F04B38">
        <w:rPr>
          <w:sz w:val="28"/>
          <w:szCs w:val="28"/>
          <w:lang w:val="nb-NO"/>
        </w:rPr>
        <w:t>- Đơn vị chủ trì: Cục THADS tỉnh và Chi cục THADS huyện, thành phố trực thuộc.</w:t>
      </w:r>
    </w:p>
    <w:p w:rsidR="00F04B38" w:rsidRPr="00F04B38" w:rsidRDefault="00F04B38" w:rsidP="0091091F">
      <w:pPr>
        <w:autoSpaceDE w:val="0"/>
        <w:autoSpaceDN w:val="0"/>
        <w:adjustRightInd w:val="0"/>
        <w:spacing w:before="120" w:after="60"/>
        <w:jc w:val="both"/>
        <w:rPr>
          <w:sz w:val="28"/>
          <w:szCs w:val="28"/>
          <w:lang w:val="nb-NO"/>
        </w:rPr>
      </w:pPr>
      <w:r w:rsidRPr="00F04B38">
        <w:rPr>
          <w:sz w:val="28"/>
          <w:szCs w:val="28"/>
          <w:lang w:val="nb-NO"/>
        </w:rPr>
        <w:tab/>
        <w:t>- Đơn vị phối hợp: Các cơ quan, ban, ngành địa phương; các cơ quan trực thuộc Tổng cục.</w:t>
      </w:r>
    </w:p>
    <w:p w:rsidR="00F04B38" w:rsidRPr="00F04B38" w:rsidRDefault="00F04B38" w:rsidP="0091091F">
      <w:pPr>
        <w:autoSpaceDE w:val="0"/>
        <w:autoSpaceDN w:val="0"/>
        <w:adjustRightInd w:val="0"/>
        <w:spacing w:before="120" w:after="60"/>
        <w:jc w:val="both"/>
        <w:rPr>
          <w:sz w:val="28"/>
          <w:szCs w:val="28"/>
          <w:lang w:val="nb-NO"/>
        </w:rPr>
      </w:pPr>
      <w:r w:rsidRPr="00F04B38">
        <w:rPr>
          <w:sz w:val="28"/>
          <w:szCs w:val="28"/>
          <w:lang w:val="nb-NO"/>
        </w:rPr>
        <w:tab/>
        <w:t>- Tiến độ thực hiện: Từ ngày 01/10/201</w:t>
      </w:r>
      <w:r w:rsidR="00CE02CA">
        <w:rPr>
          <w:sz w:val="28"/>
          <w:szCs w:val="28"/>
          <w:lang w:val="nb-NO"/>
        </w:rPr>
        <w:t>9</w:t>
      </w:r>
      <w:r w:rsidRPr="00F04B38">
        <w:rPr>
          <w:sz w:val="28"/>
          <w:szCs w:val="28"/>
          <w:lang w:val="nb-NO"/>
        </w:rPr>
        <w:t xml:space="preserve"> đến 30/9/20</w:t>
      </w:r>
      <w:r w:rsidR="00CE02CA">
        <w:rPr>
          <w:sz w:val="28"/>
          <w:szCs w:val="28"/>
          <w:lang w:val="nb-NO"/>
        </w:rPr>
        <w:t>20</w:t>
      </w:r>
      <w:r w:rsidRPr="00F04B38">
        <w:rPr>
          <w:sz w:val="28"/>
          <w:szCs w:val="28"/>
          <w:lang w:val="nb-NO"/>
        </w:rPr>
        <w:t xml:space="preserve">.  </w:t>
      </w:r>
    </w:p>
    <w:p w:rsidR="00F04B38" w:rsidRPr="00F04B38" w:rsidRDefault="00F04B38" w:rsidP="0091091F">
      <w:pPr>
        <w:autoSpaceDE w:val="0"/>
        <w:autoSpaceDN w:val="0"/>
        <w:adjustRightInd w:val="0"/>
        <w:spacing w:before="120" w:after="60"/>
        <w:ind w:firstLine="720"/>
        <w:jc w:val="both"/>
        <w:rPr>
          <w:sz w:val="28"/>
          <w:szCs w:val="28"/>
          <w:lang w:val="nb-NO"/>
        </w:rPr>
      </w:pPr>
      <w:r w:rsidRPr="00F04B38">
        <w:rPr>
          <w:sz w:val="28"/>
          <w:szCs w:val="28"/>
          <w:lang w:val="nb-NO"/>
        </w:rPr>
        <w:t xml:space="preserve">- Kết quả thực hiện: </w:t>
      </w:r>
    </w:p>
    <w:p w:rsidR="00F04B38" w:rsidRPr="00F04B38" w:rsidRDefault="00F04B38" w:rsidP="0091091F">
      <w:pPr>
        <w:autoSpaceDE w:val="0"/>
        <w:autoSpaceDN w:val="0"/>
        <w:adjustRightInd w:val="0"/>
        <w:spacing w:before="120" w:after="60"/>
        <w:ind w:firstLine="720"/>
        <w:jc w:val="both"/>
        <w:rPr>
          <w:sz w:val="28"/>
          <w:szCs w:val="28"/>
          <w:lang w:val="nb-NO"/>
        </w:rPr>
      </w:pPr>
      <w:r w:rsidRPr="00F04B38">
        <w:rPr>
          <w:sz w:val="28"/>
          <w:szCs w:val="28"/>
          <w:lang w:val="nb-NO"/>
        </w:rPr>
        <w:t>+ Theo dõi việc thi hành đối với 100% những bản án, quyết định có hiệu lực pháp luật của Tòa án về vụ án hành chính có nội dung theo dõi thi hành</w:t>
      </w:r>
      <w:r w:rsidR="00A8228D">
        <w:rPr>
          <w:sz w:val="28"/>
          <w:szCs w:val="28"/>
          <w:lang w:val="nb-NO"/>
        </w:rPr>
        <w:t xml:space="preserve"> theo trình tự thủ tục quy định của pháp luật</w:t>
      </w:r>
      <w:r w:rsidRPr="00F04B38">
        <w:rPr>
          <w:sz w:val="28"/>
          <w:szCs w:val="28"/>
          <w:lang w:val="nb-NO"/>
        </w:rPr>
        <w:t>.</w:t>
      </w:r>
    </w:p>
    <w:p w:rsidR="00F04B38" w:rsidRDefault="00F04B38" w:rsidP="0091091F">
      <w:pPr>
        <w:autoSpaceDE w:val="0"/>
        <w:autoSpaceDN w:val="0"/>
        <w:adjustRightInd w:val="0"/>
        <w:spacing w:before="120" w:after="60"/>
        <w:ind w:firstLine="720"/>
        <w:jc w:val="both"/>
        <w:rPr>
          <w:sz w:val="28"/>
          <w:szCs w:val="28"/>
          <w:lang w:val="nb-NO"/>
        </w:rPr>
      </w:pPr>
      <w:r w:rsidRPr="00F04B38">
        <w:rPr>
          <w:sz w:val="28"/>
          <w:szCs w:val="28"/>
          <w:lang w:val="nb-NO"/>
        </w:rPr>
        <w:t>+ Thực hiện nghiêm túc công tác kiểm tra, kiến nghị xử lý nghiêm trách nhiệm đối với các trường hợp chậm thi hành án hoặc không chấp hành án hành chính theo quy định.</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w:t>
      </w:r>
      <w:r>
        <w:rPr>
          <w:i/>
          <w:spacing w:val="-6"/>
          <w:lang w:val="nb-NO"/>
        </w:rPr>
        <w:t>2</w:t>
      </w:r>
      <w:r w:rsidRPr="00CA0311">
        <w:rPr>
          <w:i/>
          <w:spacing w:val="-6"/>
          <w:lang w:val="nb-NO"/>
        </w:rPr>
        <w:t xml:space="preserve"> từ nguồn ngân sách nhà nước.</w:t>
      </w:r>
    </w:p>
    <w:p w:rsidR="00F04B38" w:rsidRPr="00F04B38" w:rsidRDefault="00D7320A" w:rsidP="0091091F">
      <w:pPr>
        <w:autoSpaceDE w:val="0"/>
        <w:autoSpaceDN w:val="0"/>
        <w:adjustRightInd w:val="0"/>
        <w:spacing w:before="120" w:after="60"/>
        <w:ind w:firstLine="720"/>
        <w:jc w:val="both"/>
        <w:rPr>
          <w:b/>
          <w:sz w:val="28"/>
          <w:szCs w:val="28"/>
          <w:lang w:val="de-DE"/>
        </w:rPr>
      </w:pPr>
      <w:r>
        <w:rPr>
          <w:b/>
          <w:sz w:val="28"/>
          <w:szCs w:val="28"/>
          <w:lang w:val="de-DE"/>
        </w:rPr>
        <w:t>2.</w:t>
      </w:r>
      <w:r w:rsidR="00F04B38" w:rsidRPr="00F04B38">
        <w:rPr>
          <w:b/>
          <w:sz w:val="28"/>
          <w:szCs w:val="28"/>
          <w:lang w:val="de-DE"/>
        </w:rPr>
        <w:t xml:space="preserve">3. Nhiệm vụ 3: </w:t>
      </w:r>
      <w:r w:rsidR="00F04B38" w:rsidRPr="00F04B38">
        <w:rPr>
          <w:b/>
          <w:sz w:val="28"/>
          <w:szCs w:val="28"/>
          <w:lang w:val="nb-NO"/>
        </w:rPr>
        <w:t>Triển khai nghiêm túc, hiệu quả Luật THADS (sửa đổi, bổ sung năm 2014), các văn bản hướng dẫn thi hành Luật và các văn bản có liên quan</w:t>
      </w:r>
    </w:p>
    <w:p w:rsidR="00F04B38" w:rsidRPr="00F04B38" w:rsidRDefault="00F04B38" w:rsidP="0091091F">
      <w:pPr>
        <w:spacing w:before="120" w:after="60"/>
        <w:ind w:firstLine="720"/>
        <w:jc w:val="both"/>
        <w:rPr>
          <w:sz w:val="28"/>
          <w:szCs w:val="28"/>
          <w:lang w:val="nb-NO"/>
        </w:rPr>
      </w:pPr>
      <w:r w:rsidRPr="00F04B38">
        <w:rPr>
          <w:sz w:val="28"/>
          <w:szCs w:val="28"/>
          <w:lang w:val="nb-NO"/>
        </w:rPr>
        <w:t>a) Tổ chức thi hành hiệu quả Luật Thi hành án dân sự (sửa đổi, bổ sung năm 2014), Luật Phá sản năm 2014 và các văn bản hướng dẫn thi hành, Luật Tố tụng hành chính năm 2015 và Nghị định số 71/2016/NĐ-CP ngày 01/7/2016 của Chính phủ quy định thời hạn, trình tự, thủ tục thi hành án hành chính và xử lý trách nhiệm đối với người không thi hành bản án, quyết định của Tòa án, nâng cao hiệu lực, hiệu quả thi hành các bản án, quyết định hành chính của Tòa án.</w:t>
      </w:r>
    </w:p>
    <w:p w:rsidR="00F04B38" w:rsidRPr="00F04B38" w:rsidRDefault="00F04B38" w:rsidP="0091091F">
      <w:pPr>
        <w:spacing w:before="120" w:after="60"/>
        <w:ind w:firstLine="748"/>
        <w:jc w:val="both"/>
        <w:rPr>
          <w:sz w:val="28"/>
          <w:szCs w:val="28"/>
          <w:lang w:val="de-DE"/>
        </w:rPr>
      </w:pPr>
      <w:r w:rsidRPr="00F04B38">
        <w:rPr>
          <w:sz w:val="28"/>
          <w:szCs w:val="28"/>
          <w:lang w:val="de-DE"/>
        </w:rPr>
        <w:t xml:space="preserve">- Đơn vị chủ trì: Cục THADS tỉnh và các Chi cục THADS huyện, thành phố trực thuộc.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Đơn vị phối hợp: Các cơ quan, ban, ngành địa phương; các cơ quan trực thuộc Tổng cục.</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autoSpaceDE w:val="0"/>
        <w:autoSpaceDN w:val="0"/>
        <w:adjustRightInd w:val="0"/>
        <w:spacing w:before="120" w:after="60"/>
        <w:ind w:firstLine="720"/>
        <w:jc w:val="both"/>
        <w:rPr>
          <w:b/>
          <w:sz w:val="28"/>
          <w:szCs w:val="28"/>
          <w:lang w:val="de-DE"/>
        </w:rPr>
      </w:pPr>
      <w:r w:rsidRPr="00F04B38">
        <w:rPr>
          <w:sz w:val="28"/>
          <w:szCs w:val="28"/>
          <w:lang w:val="de-DE"/>
        </w:rPr>
        <w:lastRenderedPageBreak/>
        <w:t xml:space="preserve">- Kết quả thực hiện: Các quy định của </w:t>
      </w:r>
      <w:r w:rsidRPr="00F04B38">
        <w:rPr>
          <w:sz w:val="28"/>
          <w:szCs w:val="28"/>
          <w:lang w:val="nb-NO"/>
        </w:rPr>
        <w:t>Luật THADS, Luật tố tụng hành chính và các văn bản hướng dẫn thi hành Luật được thực hiện nghiêm túc</w:t>
      </w:r>
      <w:r w:rsidR="00AF5846">
        <w:rPr>
          <w:sz w:val="28"/>
          <w:szCs w:val="28"/>
          <w:lang w:val="nb-NO"/>
        </w:rPr>
        <w:t>; thực hiện tổng kết 05 năm thi hành Luật thi hành án dân sự.</w:t>
      </w:r>
    </w:p>
    <w:p w:rsidR="00F04B38" w:rsidRPr="00F04B38" w:rsidRDefault="00F04B38" w:rsidP="0091091F">
      <w:pPr>
        <w:spacing w:before="120" w:after="60"/>
        <w:ind w:firstLine="720"/>
        <w:jc w:val="both"/>
        <w:rPr>
          <w:sz w:val="28"/>
          <w:szCs w:val="28"/>
          <w:lang w:val="nb-NO"/>
        </w:rPr>
      </w:pPr>
      <w:r w:rsidRPr="00F04B38">
        <w:rPr>
          <w:sz w:val="28"/>
          <w:szCs w:val="28"/>
          <w:lang w:val="nb-NO"/>
        </w:rPr>
        <w:t>b) Phối hợp thực hiện nghiêm túc Luật Giá năm 2012, Luật Đấu giá tài sản năm 2016, Luật Trách nhiệm bồi thường của nhà nước năm 2017, Nghị quyết số 42/2017/QH14 ngày 21/6/2017 của Quốc hội về thí điểm xử lý nợ xấu của các tổ chức tín dụng và các văn bản hướng dẫn thi hành.</w:t>
      </w:r>
    </w:p>
    <w:p w:rsidR="00F04B38" w:rsidRPr="00F04B38" w:rsidRDefault="00F04B38" w:rsidP="0091091F">
      <w:pPr>
        <w:spacing w:before="120" w:after="60"/>
        <w:ind w:firstLine="748"/>
        <w:jc w:val="both"/>
        <w:rPr>
          <w:sz w:val="28"/>
          <w:szCs w:val="28"/>
          <w:lang w:val="de-DE"/>
        </w:rPr>
      </w:pPr>
      <w:r w:rsidRPr="00F04B38">
        <w:rPr>
          <w:sz w:val="28"/>
          <w:szCs w:val="28"/>
          <w:lang w:val="de-DE"/>
        </w:rPr>
        <w:t xml:space="preserve">- Đơn vị chủ trì: Cục THADS tỉnh và các Chi cục THADS huyện, thành phố trực thuộc.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Đơn vị phối hợp: Các cơ quan, ban, ngành địa phương; các cơ quan trực thuộc Tổng cục.</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Default="00F04B38" w:rsidP="0091091F">
      <w:pPr>
        <w:autoSpaceDE w:val="0"/>
        <w:autoSpaceDN w:val="0"/>
        <w:adjustRightInd w:val="0"/>
        <w:spacing w:before="120" w:after="60"/>
        <w:ind w:firstLine="720"/>
        <w:jc w:val="both"/>
        <w:rPr>
          <w:sz w:val="28"/>
          <w:szCs w:val="28"/>
          <w:lang w:val="nb-NO"/>
        </w:rPr>
      </w:pPr>
      <w:r w:rsidRPr="00F04B38">
        <w:rPr>
          <w:sz w:val="28"/>
          <w:szCs w:val="28"/>
          <w:lang w:val="de-DE"/>
        </w:rPr>
        <w:t>- Kết quả thực hiện: Các quy định pháp luật liên quan đến hoạt động thi hành án</w:t>
      </w:r>
      <w:r w:rsidRPr="00F04B38">
        <w:rPr>
          <w:sz w:val="28"/>
          <w:szCs w:val="28"/>
          <w:lang w:val="nb-NO"/>
        </w:rPr>
        <w:t xml:space="preserve"> được thực hiện nghiêm túc.</w:t>
      </w:r>
    </w:p>
    <w:p w:rsidR="00723216" w:rsidRDefault="00723216" w:rsidP="0091091F">
      <w:pPr>
        <w:autoSpaceDE w:val="0"/>
        <w:autoSpaceDN w:val="0"/>
        <w:adjustRightInd w:val="0"/>
        <w:spacing w:before="120" w:after="60"/>
        <w:ind w:firstLine="720"/>
        <w:jc w:val="both"/>
        <w:rPr>
          <w:sz w:val="28"/>
          <w:szCs w:val="28"/>
          <w:lang w:val="nb-NO"/>
        </w:rPr>
      </w:pPr>
      <w:r>
        <w:rPr>
          <w:sz w:val="28"/>
          <w:szCs w:val="28"/>
          <w:lang w:val="nb-NO"/>
        </w:rPr>
        <w:t>c) Triển khai thực hiện nghiêm túc Thông tư số 06/2019/TT-BTP ngày 21/11/2019 của Bộ Tư pháp</w:t>
      </w:r>
      <w:r w:rsidR="00DA5055">
        <w:rPr>
          <w:sz w:val="28"/>
          <w:szCs w:val="28"/>
          <w:lang w:val="nb-NO"/>
        </w:rPr>
        <w:t xml:space="preserve"> về việc quy định chế độ báo cáo thống kê thi hành án dân sự, theo dõi thi hành án hành chính.</w:t>
      </w:r>
    </w:p>
    <w:p w:rsidR="00DA5055" w:rsidRPr="00F04B38" w:rsidRDefault="00DA5055" w:rsidP="00DA5055">
      <w:pPr>
        <w:spacing w:before="120" w:after="60"/>
        <w:ind w:firstLine="748"/>
        <w:jc w:val="both"/>
        <w:rPr>
          <w:sz w:val="28"/>
          <w:szCs w:val="28"/>
          <w:lang w:val="de-DE"/>
        </w:rPr>
      </w:pPr>
      <w:r w:rsidRPr="00F04B38">
        <w:rPr>
          <w:sz w:val="28"/>
          <w:szCs w:val="28"/>
          <w:lang w:val="de-DE"/>
        </w:rPr>
        <w:t xml:space="preserve">- Đơn vị chủ trì: Cục THADS tỉnh và các Chi cục THADS huyện, thành phố trực thuộc. </w:t>
      </w:r>
    </w:p>
    <w:p w:rsidR="00DA5055" w:rsidRPr="00F04B38" w:rsidRDefault="00DA5055" w:rsidP="00DA5055">
      <w:pPr>
        <w:autoSpaceDE w:val="0"/>
        <w:autoSpaceDN w:val="0"/>
        <w:adjustRightInd w:val="0"/>
        <w:spacing w:before="120" w:after="60"/>
        <w:jc w:val="both"/>
        <w:rPr>
          <w:sz w:val="28"/>
          <w:szCs w:val="28"/>
          <w:lang w:val="de-DE" w:eastAsia="vi-VN"/>
        </w:rPr>
      </w:pPr>
      <w:r w:rsidRPr="00F04B38">
        <w:rPr>
          <w:sz w:val="28"/>
          <w:szCs w:val="28"/>
          <w:lang w:val="de-DE"/>
        </w:rPr>
        <w:tab/>
        <w:t xml:space="preserve">- Đơn vị phối hợp: </w:t>
      </w:r>
      <w:r>
        <w:rPr>
          <w:sz w:val="28"/>
          <w:szCs w:val="28"/>
          <w:lang w:val="de-DE"/>
        </w:rPr>
        <w:t xml:space="preserve">Văn phòng Tổng cục; </w:t>
      </w:r>
      <w:r w:rsidRPr="00F04B38">
        <w:rPr>
          <w:sz w:val="28"/>
          <w:szCs w:val="28"/>
          <w:lang w:val="de-DE"/>
        </w:rPr>
        <w:t xml:space="preserve">Trung tâm thống kê, quản lý dữ liệu và ứng dụng công nghệ thông tin.  </w:t>
      </w:r>
      <w:r w:rsidRPr="00F04B38">
        <w:rPr>
          <w:sz w:val="28"/>
          <w:szCs w:val="28"/>
          <w:lang w:val="de-DE" w:eastAsia="vi-VN"/>
        </w:rPr>
        <w:t xml:space="preserve"> </w:t>
      </w:r>
    </w:p>
    <w:p w:rsidR="00DA5055" w:rsidRPr="00F04B38" w:rsidRDefault="00DA5055" w:rsidP="00DA5055">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Pr>
          <w:sz w:val="28"/>
          <w:szCs w:val="28"/>
          <w:lang w:val="de-DE"/>
        </w:rPr>
        <w:t>9</w:t>
      </w:r>
      <w:r w:rsidRPr="00F04B38">
        <w:rPr>
          <w:sz w:val="28"/>
          <w:szCs w:val="28"/>
          <w:lang w:val="de-DE"/>
        </w:rPr>
        <w:t xml:space="preserve"> đến 30/9/20</w:t>
      </w:r>
      <w:r>
        <w:rPr>
          <w:sz w:val="28"/>
          <w:szCs w:val="28"/>
          <w:lang w:val="de-DE"/>
        </w:rPr>
        <w:t>20</w:t>
      </w:r>
      <w:r w:rsidRPr="00F04B38">
        <w:rPr>
          <w:sz w:val="28"/>
          <w:szCs w:val="28"/>
          <w:lang w:val="de-DE"/>
        </w:rPr>
        <w:t xml:space="preserve">.  </w:t>
      </w:r>
    </w:p>
    <w:p w:rsidR="00DA5055" w:rsidRDefault="00DA5055" w:rsidP="00DA5055">
      <w:pPr>
        <w:autoSpaceDE w:val="0"/>
        <w:autoSpaceDN w:val="0"/>
        <w:adjustRightInd w:val="0"/>
        <w:spacing w:before="120" w:after="60"/>
        <w:ind w:firstLine="720"/>
        <w:jc w:val="both"/>
        <w:rPr>
          <w:sz w:val="28"/>
          <w:szCs w:val="28"/>
          <w:lang w:val="nb-NO"/>
        </w:rPr>
      </w:pPr>
      <w:r w:rsidRPr="00F04B38">
        <w:rPr>
          <w:sz w:val="28"/>
          <w:szCs w:val="28"/>
          <w:lang w:val="de-DE"/>
        </w:rPr>
        <w:t>- Kết quả thực hiện: Các quy định pháp luật liên quan đến hoạt động thi hành án</w:t>
      </w:r>
      <w:r w:rsidRPr="00F04B38">
        <w:rPr>
          <w:sz w:val="28"/>
          <w:szCs w:val="28"/>
          <w:lang w:val="nb-NO"/>
        </w:rPr>
        <w:t xml:space="preserve"> được thực hiện nghiêm túc.</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w:t>
      </w:r>
      <w:r>
        <w:rPr>
          <w:i/>
          <w:spacing w:val="-6"/>
          <w:lang w:val="nb-NO"/>
        </w:rPr>
        <w:t>3</w:t>
      </w:r>
      <w:r w:rsidRPr="00CA0311">
        <w:rPr>
          <w:i/>
          <w:spacing w:val="-6"/>
          <w:lang w:val="nb-NO"/>
        </w:rPr>
        <w:t xml:space="preserve"> từ nguồn ngân sách nhà nước.</w:t>
      </w:r>
    </w:p>
    <w:p w:rsidR="00F04B38" w:rsidRPr="00F04B38" w:rsidRDefault="00F04B38" w:rsidP="0091091F">
      <w:pPr>
        <w:autoSpaceDE w:val="0"/>
        <w:autoSpaceDN w:val="0"/>
        <w:adjustRightInd w:val="0"/>
        <w:spacing w:before="120" w:after="60"/>
        <w:jc w:val="both"/>
        <w:rPr>
          <w:b/>
          <w:sz w:val="28"/>
          <w:szCs w:val="28"/>
          <w:lang w:val="de-DE"/>
        </w:rPr>
      </w:pPr>
      <w:r w:rsidRPr="00F04B38">
        <w:rPr>
          <w:i/>
          <w:sz w:val="28"/>
          <w:szCs w:val="28"/>
          <w:lang w:val="de-DE"/>
        </w:rPr>
        <w:tab/>
      </w:r>
      <w:r w:rsidR="00D7320A" w:rsidRPr="00D7320A">
        <w:rPr>
          <w:b/>
          <w:sz w:val="28"/>
          <w:szCs w:val="28"/>
          <w:lang w:val="de-DE"/>
        </w:rPr>
        <w:t>2.</w:t>
      </w:r>
      <w:r w:rsidRPr="00F04B38">
        <w:rPr>
          <w:b/>
          <w:sz w:val="28"/>
          <w:szCs w:val="28"/>
          <w:lang w:val="de-DE" w:eastAsia="vi-VN"/>
        </w:rPr>
        <w:t>4. Nhiệm vụ 4:</w:t>
      </w:r>
      <w:r w:rsidRPr="00F04B38">
        <w:rPr>
          <w:sz w:val="28"/>
          <w:szCs w:val="28"/>
          <w:lang w:val="de-DE" w:eastAsia="vi-VN"/>
        </w:rPr>
        <w:t xml:space="preserve"> </w:t>
      </w:r>
      <w:r w:rsidRPr="00F04B38">
        <w:rPr>
          <w:b/>
          <w:sz w:val="28"/>
          <w:szCs w:val="28"/>
          <w:lang w:val="de-DE"/>
        </w:rPr>
        <w:t xml:space="preserve">Nâng cao hiệu quả tiếp công dân, giải quyết khiếu nại, tố cáo </w:t>
      </w:r>
    </w:p>
    <w:p w:rsidR="00F04B38" w:rsidRPr="00F04B38" w:rsidRDefault="00F04B38" w:rsidP="0091091F">
      <w:pPr>
        <w:autoSpaceDE w:val="0"/>
        <w:autoSpaceDN w:val="0"/>
        <w:adjustRightInd w:val="0"/>
        <w:spacing w:before="120" w:after="60"/>
        <w:ind w:firstLine="720"/>
        <w:jc w:val="both"/>
        <w:rPr>
          <w:sz w:val="28"/>
          <w:szCs w:val="28"/>
          <w:lang w:val="nb-NO"/>
        </w:rPr>
      </w:pPr>
      <w:r w:rsidRPr="00F04B38">
        <w:rPr>
          <w:sz w:val="28"/>
          <w:szCs w:val="28"/>
          <w:lang w:val="nb-NO"/>
        </w:rPr>
        <w:t>a) Thực hiện nghiêm túc các quy định về tiếp công dân</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nb-NO"/>
        </w:rPr>
        <w:t xml:space="preserve">- Đơn vị chủ trì: </w:t>
      </w:r>
      <w:r w:rsidRPr="00F04B38">
        <w:rPr>
          <w:sz w:val="28"/>
          <w:szCs w:val="28"/>
          <w:lang w:val="de-DE"/>
        </w:rPr>
        <w:t>Cục THADS tỉnh và Chi cục THADS huyện, thành phố trực thuộc.</w:t>
      </w:r>
    </w:p>
    <w:p w:rsidR="00F04B38" w:rsidRPr="00F04B38" w:rsidRDefault="00F04B38" w:rsidP="0091091F">
      <w:pPr>
        <w:autoSpaceDE w:val="0"/>
        <w:autoSpaceDN w:val="0"/>
        <w:adjustRightInd w:val="0"/>
        <w:spacing w:before="120" w:after="60"/>
        <w:ind w:firstLine="720"/>
        <w:jc w:val="both"/>
        <w:rPr>
          <w:sz w:val="28"/>
          <w:szCs w:val="28"/>
          <w:lang w:val="vi-VN"/>
        </w:rPr>
      </w:pPr>
      <w:r w:rsidRPr="00F04B38">
        <w:rPr>
          <w:sz w:val="28"/>
          <w:szCs w:val="28"/>
          <w:lang w:val="nb-NO"/>
        </w:rPr>
        <w:t>- Đơn vị phối hợp: Vụ Giải quyết khiếu nại, tố cáo</w:t>
      </w:r>
      <w:r w:rsidRPr="00F04B38">
        <w:rPr>
          <w:sz w:val="28"/>
          <w:szCs w:val="28"/>
          <w:lang w:val="nl-NL"/>
        </w:rPr>
        <w:t xml:space="preserve"> Tổng cục.</w:t>
      </w:r>
    </w:p>
    <w:p w:rsidR="00F04B38" w:rsidRPr="00F04B38" w:rsidRDefault="00F04B38" w:rsidP="0091091F">
      <w:pPr>
        <w:spacing w:before="120" w:after="60"/>
        <w:ind w:firstLine="748"/>
        <w:jc w:val="both"/>
        <w:rPr>
          <w:sz w:val="28"/>
          <w:szCs w:val="28"/>
          <w:lang w:val="nl-NL"/>
        </w:rPr>
      </w:pPr>
      <w:r w:rsidRPr="00F04B38">
        <w:rPr>
          <w:sz w:val="28"/>
          <w:szCs w:val="28"/>
          <w:lang w:val="nl-NL"/>
        </w:rPr>
        <w:t>- Tiến độ thực hiện: Từ 01/10/201</w:t>
      </w:r>
      <w:r w:rsidR="00CE02CA">
        <w:rPr>
          <w:sz w:val="28"/>
          <w:szCs w:val="28"/>
          <w:lang w:val="nl-NL"/>
        </w:rPr>
        <w:t>9</w:t>
      </w:r>
      <w:r w:rsidRPr="00F04B38">
        <w:rPr>
          <w:sz w:val="28"/>
          <w:szCs w:val="28"/>
          <w:lang w:val="nl-NL"/>
        </w:rPr>
        <w:t xml:space="preserve"> đến 30/9/20</w:t>
      </w:r>
      <w:r w:rsidR="00CE02CA">
        <w:rPr>
          <w:sz w:val="28"/>
          <w:szCs w:val="28"/>
          <w:lang w:val="nl-NL"/>
        </w:rPr>
        <w:t>20</w:t>
      </w:r>
      <w:r w:rsidRPr="00F04B38">
        <w:rPr>
          <w:sz w:val="28"/>
          <w:szCs w:val="28"/>
          <w:lang w:val="nl-NL"/>
        </w:rPr>
        <w:t>.</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nl-NL"/>
        </w:rPr>
        <w:t xml:space="preserve">- Kết quả thực hiện: </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nl-NL"/>
        </w:rPr>
        <w:t xml:space="preserve">+ Cục trưởng và các Chi cục trưởng định kỳ tiếp công dân theo quy định, tăng cường đối thoại trực tiếp, hạn chế hiện tượng khiếu nại, tố cáo vượt cấp, kéo dài. </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de-DE"/>
        </w:rPr>
        <w:t xml:space="preserve">+ Bố trí công chức tiếp </w:t>
      </w:r>
      <w:r w:rsidRPr="00F04B38">
        <w:rPr>
          <w:sz w:val="28"/>
          <w:szCs w:val="28"/>
          <w:lang w:val="nl-NL"/>
        </w:rPr>
        <w:t xml:space="preserve">công dân là người có phẩm chất đạo đức tốt, có năng lực chuyên môn, nắm vững chính sách của Đảng, pháp luật của Nhà nước, </w:t>
      </w:r>
      <w:r w:rsidRPr="00F04B38">
        <w:rPr>
          <w:sz w:val="28"/>
          <w:szCs w:val="28"/>
          <w:lang w:val="nl-NL"/>
        </w:rPr>
        <w:lastRenderedPageBreak/>
        <w:t xml:space="preserve">am hiểu thực tế, có khả năng vận động, thuyết phục quần chúng, nhiệt tình, bảo đảm yêu cầu về sức khỏe và có trách nhiệm đối với nhiệm vụ được giao. </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nl-NL"/>
        </w:rPr>
        <w:t xml:space="preserve">+ </w:t>
      </w:r>
      <w:r w:rsidR="0044373A">
        <w:rPr>
          <w:sz w:val="28"/>
          <w:szCs w:val="28"/>
          <w:lang w:val="nl-NL"/>
        </w:rPr>
        <w:t>Tiếp tục t</w:t>
      </w:r>
      <w:r w:rsidRPr="00F04B38">
        <w:rPr>
          <w:sz w:val="28"/>
          <w:szCs w:val="28"/>
          <w:lang w:val="nl-NL"/>
        </w:rPr>
        <w:t>hực hiện hiệu quả “Đường dây nóng” để kịp thời tiếp nhận những phản ánh, kiến nghị của người dân và doanh nghiệp về thi hành án dân sự</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nl-NL"/>
        </w:rPr>
        <w:t>b) Nâng cao hiệu quả công tác giải quyết khiếu nại tố cáo</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nb-NO"/>
        </w:rPr>
        <w:t xml:space="preserve">- Đơn vị chủ trì: </w:t>
      </w:r>
      <w:r w:rsidRPr="00F04B38">
        <w:rPr>
          <w:sz w:val="28"/>
          <w:szCs w:val="28"/>
          <w:lang w:val="de-DE"/>
        </w:rPr>
        <w:t>Cục THADS tỉnh và Chi cục THADS huyện, thành phố trực thuộc.</w:t>
      </w:r>
    </w:p>
    <w:p w:rsidR="00F04B38" w:rsidRPr="00F04B38" w:rsidRDefault="00F04B38" w:rsidP="0091091F">
      <w:pPr>
        <w:autoSpaceDE w:val="0"/>
        <w:autoSpaceDN w:val="0"/>
        <w:adjustRightInd w:val="0"/>
        <w:spacing w:before="120" w:after="60"/>
        <w:ind w:firstLine="720"/>
        <w:jc w:val="both"/>
        <w:rPr>
          <w:sz w:val="28"/>
          <w:szCs w:val="28"/>
          <w:lang w:val="vi-VN"/>
        </w:rPr>
      </w:pPr>
      <w:r w:rsidRPr="00F04B38">
        <w:rPr>
          <w:sz w:val="28"/>
          <w:szCs w:val="28"/>
          <w:lang w:val="nb-NO"/>
        </w:rPr>
        <w:t>- Đơn vị phối hợp: Vụ Giải quyết khiếu nại, tố cáo</w:t>
      </w:r>
      <w:r w:rsidRPr="00F04B38">
        <w:rPr>
          <w:sz w:val="28"/>
          <w:szCs w:val="28"/>
          <w:lang w:val="nl-NL"/>
        </w:rPr>
        <w:t xml:space="preserve"> Tổng cục.</w:t>
      </w:r>
    </w:p>
    <w:p w:rsidR="00F04B38" w:rsidRPr="00F04B38" w:rsidRDefault="00F04B38" w:rsidP="0091091F">
      <w:pPr>
        <w:spacing w:before="120" w:after="60"/>
        <w:ind w:firstLine="748"/>
        <w:jc w:val="both"/>
        <w:rPr>
          <w:sz w:val="28"/>
          <w:szCs w:val="28"/>
          <w:lang w:val="nl-NL"/>
        </w:rPr>
      </w:pPr>
      <w:r w:rsidRPr="00F04B38">
        <w:rPr>
          <w:sz w:val="28"/>
          <w:szCs w:val="28"/>
          <w:lang w:val="nl-NL"/>
        </w:rPr>
        <w:t>- Tiến độ thực hiện: Từ 01/10/201</w:t>
      </w:r>
      <w:r w:rsidR="00CE02CA">
        <w:rPr>
          <w:sz w:val="28"/>
          <w:szCs w:val="28"/>
          <w:lang w:val="nl-NL"/>
        </w:rPr>
        <w:t>9</w:t>
      </w:r>
      <w:r w:rsidRPr="00F04B38">
        <w:rPr>
          <w:sz w:val="28"/>
          <w:szCs w:val="28"/>
          <w:lang w:val="nl-NL"/>
        </w:rPr>
        <w:t xml:space="preserve"> đến 30/9/20</w:t>
      </w:r>
      <w:r w:rsidR="00CE02CA">
        <w:rPr>
          <w:sz w:val="28"/>
          <w:szCs w:val="28"/>
          <w:lang w:val="nl-NL"/>
        </w:rPr>
        <w:t>20</w:t>
      </w:r>
      <w:r w:rsidRPr="00F04B38">
        <w:rPr>
          <w:sz w:val="28"/>
          <w:szCs w:val="28"/>
          <w:lang w:val="nl-NL"/>
        </w:rPr>
        <w:t>.</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nl-NL"/>
        </w:rPr>
        <w:t xml:space="preserve">- Kết quả thực hiện: </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nl-NL"/>
        </w:rPr>
        <w:t xml:space="preserve">+ Giải quyết xong </w:t>
      </w:r>
      <w:r w:rsidR="00D8543A">
        <w:rPr>
          <w:sz w:val="28"/>
          <w:szCs w:val="28"/>
          <w:lang w:val="nl-NL"/>
        </w:rPr>
        <w:t>100</w:t>
      </w:r>
      <w:r w:rsidRPr="00F04B38">
        <w:rPr>
          <w:sz w:val="28"/>
          <w:szCs w:val="28"/>
          <w:lang w:val="nl-NL"/>
        </w:rPr>
        <w:t>% đơn thư giải quyết khiếu nại, tố cáo thuộc thẩm quyền.</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nl-NL"/>
        </w:rPr>
        <w:t>+  Thực hiện đăng tải công khai quyết định giải quyết khiếu nại lần 2 trên Trang thông tin điện tử Thi hành án dân sự</w:t>
      </w:r>
      <w:r w:rsidR="00D8543A">
        <w:rPr>
          <w:sz w:val="28"/>
          <w:szCs w:val="28"/>
          <w:lang w:val="nl-NL"/>
        </w:rPr>
        <w:t xml:space="preserve"> (nếu có)</w:t>
      </w:r>
      <w:r w:rsidRPr="00F04B38">
        <w:rPr>
          <w:sz w:val="28"/>
          <w:szCs w:val="28"/>
          <w:lang w:val="nl-NL"/>
        </w:rPr>
        <w:t xml:space="preserve">. </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nl-NL"/>
        </w:rPr>
        <w:t>c) Tập trung giải quyết và hạn chế phát sinh những việc THADS trọng điểm, phức tạp, kéo dài trên địa bàn.</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nb-NO"/>
        </w:rPr>
        <w:t xml:space="preserve">- Đơn vị chủ trì: </w:t>
      </w:r>
      <w:r w:rsidRPr="00F04B38">
        <w:rPr>
          <w:sz w:val="28"/>
          <w:szCs w:val="28"/>
          <w:lang w:val="de-DE"/>
        </w:rPr>
        <w:t>Cục THADS tỉnh và Chi cục THADS huyện, thành phố trực thuộc.</w:t>
      </w:r>
    </w:p>
    <w:p w:rsidR="00F04B38" w:rsidRPr="00F04B38" w:rsidRDefault="00F04B38" w:rsidP="0091091F">
      <w:pPr>
        <w:autoSpaceDE w:val="0"/>
        <w:autoSpaceDN w:val="0"/>
        <w:adjustRightInd w:val="0"/>
        <w:spacing w:before="120" w:after="60"/>
        <w:ind w:firstLine="720"/>
        <w:jc w:val="both"/>
        <w:rPr>
          <w:sz w:val="28"/>
          <w:szCs w:val="28"/>
          <w:lang w:val="vi-VN"/>
        </w:rPr>
      </w:pPr>
      <w:r w:rsidRPr="00F04B38">
        <w:rPr>
          <w:sz w:val="28"/>
          <w:szCs w:val="28"/>
          <w:lang w:val="nb-NO"/>
        </w:rPr>
        <w:t xml:space="preserve">- Đơn vị phối hợp: </w:t>
      </w:r>
      <w:r w:rsidRPr="00F04B38">
        <w:rPr>
          <w:sz w:val="28"/>
          <w:szCs w:val="28"/>
          <w:lang w:val="de-DE"/>
        </w:rPr>
        <w:t>Các cơ quan, ban, ngành địa phương;</w:t>
      </w:r>
      <w:r w:rsidRPr="00F04B38">
        <w:rPr>
          <w:sz w:val="28"/>
          <w:szCs w:val="28"/>
          <w:lang w:val="nb-NO"/>
        </w:rPr>
        <w:t xml:space="preserve"> Vụ Giải quyết khiếu nại, tố cáo</w:t>
      </w:r>
      <w:r w:rsidRPr="00F04B38">
        <w:rPr>
          <w:sz w:val="28"/>
          <w:szCs w:val="28"/>
          <w:lang w:val="nl-NL"/>
        </w:rPr>
        <w:t xml:space="preserve"> Tổng cục.</w:t>
      </w:r>
    </w:p>
    <w:p w:rsidR="00F04B38" w:rsidRPr="00F04B38" w:rsidRDefault="00F04B38" w:rsidP="0091091F">
      <w:pPr>
        <w:spacing w:before="120" w:after="60"/>
        <w:ind w:firstLine="748"/>
        <w:jc w:val="both"/>
        <w:rPr>
          <w:sz w:val="28"/>
          <w:szCs w:val="28"/>
          <w:lang w:val="nl-NL"/>
        </w:rPr>
      </w:pPr>
      <w:r w:rsidRPr="00F04B38">
        <w:rPr>
          <w:sz w:val="28"/>
          <w:szCs w:val="28"/>
          <w:lang w:val="nl-NL"/>
        </w:rPr>
        <w:t>- Tiến độ thực hiện: Từ 01/10/201</w:t>
      </w:r>
      <w:r w:rsidR="00CE02CA">
        <w:rPr>
          <w:sz w:val="28"/>
          <w:szCs w:val="28"/>
          <w:lang w:val="nl-NL"/>
        </w:rPr>
        <w:t>9</w:t>
      </w:r>
      <w:r w:rsidRPr="00F04B38">
        <w:rPr>
          <w:sz w:val="28"/>
          <w:szCs w:val="28"/>
          <w:lang w:val="nl-NL"/>
        </w:rPr>
        <w:t xml:space="preserve"> đến 30/9/20</w:t>
      </w:r>
      <w:r w:rsidR="00CE02CA">
        <w:rPr>
          <w:sz w:val="28"/>
          <w:szCs w:val="28"/>
          <w:lang w:val="nl-NL"/>
        </w:rPr>
        <w:t>20</w:t>
      </w:r>
      <w:r w:rsidRPr="00F04B38">
        <w:rPr>
          <w:sz w:val="28"/>
          <w:szCs w:val="28"/>
          <w:lang w:val="nl-NL"/>
        </w:rPr>
        <w:t>.</w:t>
      </w:r>
    </w:p>
    <w:p w:rsidR="00F04B38" w:rsidRPr="00F04B38" w:rsidRDefault="00F04B38" w:rsidP="0091091F">
      <w:pPr>
        <w:autoSpaceDE w:val="0"/>
        <w:autoSpaceDN w:val="0"/>
        <w:adjustRightInd w:val="0"/>
        <w:spacing w:before="120" w:after="60"/>
        <w:ind w:firstLine="720"/>
        <w:jc w:val="both"/>
        <w:rPr>
          <w:sz w:val="28"/>
          <w:szCs w:val="28"/>
          <w:lang w:val="nl-NL"/>
        </w:rPr>
      </w:pPr>
      <w:r w:rsidRPr="00F04B38">
        <w:rPr>
          <w:sz w:val="28"/>
          <w:szCs w:val="28"/>
          <w:lang w:val="nl-NL"/>
        </w:rPr>
        <w:t xml:space="preserve">- Kết quả thực hiện: </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Các cơ quan Thi hành án dân sự trên địa bàn chủ động, tích cực đề xuất tham mưu cho cấp ủy và chính quyền địa phương, Ban Chỉ đạo Thi hành án dân sự tập trung chỉ đạo giải quyết dứt điểm các việc loại này trên địa bàn.</w:t>
      </w:r>
    </w:p>
    <w:p w:rsid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Giảm số lượng vụ việc loại này trên địa bàn so với năm 201</w:t>
      </w:r>
      <w:r w:rsidR="00CE02CA">
        <w:rPr>
          <w:sz w:val="28"/>
          <w:szCs w:val="28"/>
          <w:lang w:val="de-DE"/>
        </w:rPr>
        <w:t>9</w:t>
      </w:r>
      <w:r w:rsidRPr="00F04B38">
        <w:rPr>
          <w:sz w:val="28"/>
          <w:szCs w:val="28"/>
          <w:lang w:val="de-DE"/>
        </w:rPr>
        <w:t>.</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w:t>
      </w:r>
      <w:r>
        <w:rPr>
          <w:i/>
          <w:spacing w:val="-6"/>
          <w:lang w:val="nb-NO"/>
        </w:rPr>
        <w:t>4</w:t>
      </w:r>
      <w:r w:rsidRPr="00CA0311">
        <w:rPr>
          <w:i/>
          <w:spacing w:val="-6"/>
          <w:lang w:val="nb-NO"/>
        </w:rPr>
        <w:t xml:space="preserve"> từ nguồn ngân sách nhà nước.</w:t>
      </w:r>
    </w:p>
    <w:p w:rsidR="00F04B38" w:rsidRPr="00F04B38" w:rsidRDefault="00F04B38" w:rsidP="0091091F">
      <w:pPr>
        <w:autoSpaceDE w:val="0"/>
        <w:autoSpaceDN w:val="0"/>
        <w:adjustRightInd w:val="0"/>
        <w:spacing w:before="120" w:after="60"/>
        <w:jc w:val="both"/>
        <w:rPr>
          <w:b/>
          <w:sz w:val="28"/>
          <w:szCs w:val="28"/>
          <w:lang w:val="de-DE" w:eastAsia="vi-VN"/>
        </w:rPr>
      </w:pPr>
      <w:r w:rsidRPr="00F04B38">
        <w:rPr>
          <w:i/>
          <w:sz w:val="28"/>
          <w:szCs w:val="28"/>
          <w:lang w:val="de-DE"/>
        </w:rPr>
        <w:tab/>
      </w:r>
      <w:r w:rsidR="00D7320A" w:rsidRPr="00D7320A">
        <w:rPr>
          <w:b/>
          <w:sz w:val="28"/>
          <w:szCs w:val="28"/>
          <w:lang w:val="de-DE"/>
        </w:rPr>
        <w:t>2</w:t>
      </w:r>
      <w:r w:rsidR="00D7320A">
        <w:rPr>
          <w:i/>
          <w:sz w:val="28"/>
          <w:szCs w:val="28"/>
          <w:lang w:val="de-DE"/>
        </w:rPr>
        <w:t>.</w:t>
      </w:r>
      <w:r w:rsidRPr="00F04B38">
        <w:rPr>
          <w:b/>
          <w:sz w:val="28"/>
          <w:szCs w:val="28"/>
          <w:lang w:val="de-DE" w:eastAsia="vi-VN"/>
        </w:rPr>
        <w:t>5. Nhiệm vụ 5: Nâng cao hiệu quả công tác hướng dẫn, kiểm tra, giám sát đối với hoạt động THADS</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nb-NO"/>
        </w:rPr>
        <w:t>a) T</w:t>
      </w:r>
      <w:r w:rsidRPr="00F04B38">
        <w:rPr>
          <w:sz w:val="28"/>
          <w:szCs w:val="28"/>
          <w:lang w:val="de-DE" w:eastAsia="vi-VN"/>
        </w:rPr>
        <w:t xml:space="preserve">rả lời đảm bảo chất lượng, đúng trình tự, thủ tục các văn bản xin ý kiến chỉ đạo, hướng dẫn nghiệp vụ của các Chi cục </w:t>
      </w:r>
      <w:r w:rsidRPr="00F04B38">
        <w:rPr>
          <w:sz w:val="28"/>
          <w:szCs w:val="28"/>
          <w:lang w:val="de-DE"/>
        </w:rPr>
        <w:t>THADS.</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xml:space="preserve">- Đơn vị chủ trì: Cục THADS tỉnh.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xml:space="preserve">- Đơn vị phối hợp: Các cơ quan trực thuộc Tổng cục.  </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ind w:firstLine="720"/>
        <w:jc w:val="both"/>
        <w:rPr>
          <w:sz w:val="28"/>
          <w:szCs w:val="28"/>
          <w:lang w:val="de-DE"/>
        </w:rPr>
      </w:pPr>
      <w:r w:rsidRPr="00F04B38">
        <w:rPr>
          <w:sz w:val="28"/>
          <w:szCs w:val="28"/>
          <w:lang w:val="de-DE"/>
        </w:rPr>
        <w:t xml:space="preserve">- Kết quả thực hiện: </w:t>
      </w:r>
    </w:p>
    <w:p w:rsidR="00F04B38" w:rsidRPr="00F04B38" w:rsidRDefault="00F04B38" w:rsidP="0091091F">
      <w:pPr>
        <w:spacing w:before="120" w:after="60"/>
        <w:ind w:firstLine="720"/>
        <w:jc w:val="both"/>
        <w:rPr>
          <w:sz w:val="28"/>
          <w:szCs w:val="28"/>
          <w:lang w:val="de-DE"/>
        </w:rPr>
      </w:pPr>
      <w:r w:rsidRPr="00F04B38">
        <w:rPr>
          <w:sz w:val="28"/>
          <w:szCs w:val="28"/>
          <w:lang w:val="de-DE"/>
        </w:rPr>
        <w:lastRenderedPageBreak/>
        <w:t>+ Trả lời 100</w:t>
      </w:r>
      <w:r w:rsidRPr="00F04B38">
        <w:rPr>
          <w:sz w:val="28"/>
          <w:szCs w:val="28"/>
          <w:lang w:val="de-DE" w:eastAsia="vi-VN"/>
        </w:rPr>
        <w:t xml:space="preserve">% số văn bản xin ý kiến chỉ đạo của các Chi cục </w:t>
      </w:r>
      <w:r w:rsidRPr="00F04B38">
        <w:rPr>
          <w:sz w:val="28"/>
          <w:szCs w:val="28"/>
          <w:lang w:val="de-DE"/>
        </w:rPr>
        <w:t xml:space="preserve">THADS </w:t>
      </w:r>
      <w:r w:rsidRPr="00F04B38">
        <w:rPr>
          <w:sz w:val="28"/>
          <w:szCs w:val="28"/>
          <w:lang w:val="de-DE" w:eastAsia="vi-VN"/>
        </w:rPr>
        <w:t>trực thuộc</w:t>
      </w:r>
      <w:r w:rsidRPr="00F04B38">
        <w:rPr>
          <w:sz w:val="28"/>
          <w:szCs w:val="28"/>
          <w:lang w:val="de-DE"/>
        </w:rPr>
        <w:t xml:space="preserve">. </w:t>
      </w:r>
    </w:p>
    <w:p w:rsidR="00F04B38" w:rsidRPr="00F04B38" w:rsidRDefault="00F04B38" w:rsidP="0091091F">
      <w:pPr>
        <w:spacing w:before="120" w:after="60"/>
        <w:ind w:firstLine="720"/>
        <w:jc w:val="both"/>
        <w:rPr>
          <w:sz w:val="28"/>
          <w:szCs w:val="28"/>
          <w:lang w:val="de-DE"/>
        </w:rPr>
      </w:pPr>
      <w:r w:rsidRPr="00F04B38">
        <w:rPr>
          <w:sz w:val="28"/>
          <w:szCs w:val="28"/>
          <w:lang w:val="de-DE"/>
        </w:rPr>
        <w:t xml:space="preserve">+ </w:t>
      </w:r>
      <w:r w:rsidRPr="00F04B38">
        <w:rPr>
          <w:noProof/>
          <w:sz w:val="28"/>
          <w:szCs w:val="28"/>
          <w:lang w:val="de-DE"/>
        </w:rPr>
        <w:t>Tổ chức sơ kết, đề xuất các biện pháp cụ thể kiện toàn và nâng cao hiệu quả hoạt động của Hội đồng Chấp hành viên tại địa phương.</w:t>
      </w:r>
    </w:p>
    <w:p w:rsidR="00F04B38" w:rsidRPr="00F04B38" w:rsidRDefault="00F04B38" w:rsidP="0091091F">
      <w:pPr>
        <w:autoSpaceDE w:val="0"/>
        <w:autoSpaceDN w:val="0"/>
        <w:adjustRightInd w:val="0"/>
        <w:spacing w:before="120" w:after="60"/>
        <w:ind w:firstLine="720"/>
        <w:jc w:val="both"/>
        <w:rPr>
          <w:b/>
          <w:sz w:val="28"/>
          <w:szCs w:val="28"/>
          <w:lang w:val="de-DE" w:eastAsia="vi-VN"/>
        </w:rPr>
      </w:pPr>
      <w:r w:rsidRPr="00F04B38">
        <w:rPr>
          <w:sz w:val="28"/>
          <w:szCs w:val="28"/>
          <w:lang w:val="nb-NO"/>
        </w:rPr>
        <w:t xml:space="preserve">+ Tổng hợp thực tiễn, lựa chọn những vụ việc có khó khăn, vướng mắc, điển hình, </w:t>
      </w:r>
      <w:r w:rsidRPr="00F04B38">
        <w:rPr>
          <w:sz w:val="28"/>
          <w:szCs w:val="28"/>
          <w:lang w:val="pl-PL"/>
        </w:rPr>
        <w:t xml:space="preserve">đặc biệt là những vụ việc có sai sót, vi phạm để </w:t>
      </w:r>
      <w:r w:rsidRPr="00F04B38">
        <w:rPr>
          <w:sz w:val="28"/>
          <w:szCs w:val="28"/>
          <w:lang w:val="nb-NO"/>
        </w:rPr>
        <w:t>hướng dẫn các đơn vị rút kinh nghiệm.</w:t>
      </w:r>
    </w:p>
    <w:p w:rsidR="00F04B38" w:rsidRPr="00F04B38" w:rsidRDefault="00F04B38" w:rsidP="0091091F">
      <w:pPr>
        <w:spacing w:before="120" w:after="60"/>
        <w:ind w:firstLine="720"/>
        <w:jc w:val="both"/>
        <w:rPr>
          <w:bCs/>
          <w:sz w:val="28"/>
          <w:szCs w:val="28"/>
          <w:lang w:val="nb-NO"/>
        </w:rPr>
      </w:pPr>
      <w:r w:rsidRPr="00F04B38">
        <w:rPr>
          <w:bCs/>
          <w:sz w:val="28"/>
          <w:szCs w:val="28"/>
          <w:lang w:val="nb-NO"/>
        </w:rPr>
        <w:t>b) Ban hành và thực hiện nghiêm túc Kế hoạch kiểm tra, tự kiểm tra kết hợp với việc tăng cường kiểm tra đột xuất</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nb-NO"/>
        </w:rPr>
        <w:t xml:space="preserve">- Đơn vị chủ trì: </w:t>
      </w:r>
      <w:r w:rsidRPr="00F04B38">
        <w:rPr>
          <w:sz w:val="28"/>
          <w:szCs w:val="28"/>
          <w:lang w:val="de-DE"/>
        </w:rPr>
        <w:t>Cục THADS tỉnh và Chi cục THADS huyện, thành phố trực thuộc.</w:t>
      </w:r>
    </w:p>
    <w:p w:rsidR="00F04B38" w:rsidRPr="00F04B38" w:rsidRDefault="00F04B38" w:rsidP="0091091F">
      <w:pPr>
        <w:autoSpaceDE w:val="0"/>
        <w:autoSpaceDN w:val="0"/>
        <w:adjustRightInd w:val="0"/>
        <w:spacing w:before="120" w:after="60"/>
        <w:jc w:val="both"/>
        <w:rPr>
          <w:sz w:val="28"/>
          <w:szCs w:val="28"/>
          <w:lang w:val="de-DE" w:eastAsia="vi-VN"/>
        </w:rPr>
      </w:pPr>
      <w:r w:rsidRPr="00F04B38">
        <w:rPr>
          <w:sz w:val="28"/>
          <w:szCs w:val="28"/>
          <w:lang w:val="de-DE"/>
        </w:rPr>
        <w:tab/>
        <w:t>- Đơn vị phối hợp: Các cơ quan trực thuộc Tổng cục.</w:t>
      </w:r>
    </w:p>
    <w:p w:rsidR="00F04B38" w:rsidRPr="00F04B38" w:rsidRDefault="00F04B38" w:rsidP="0091091F">
      <w:pPr>
        <w:spacing w:before="120" w:after="60"/>
        <w:ind w:firstLine="748"/>
        <w:jc w:val="both"/>
        <w:rPr>
          <w:sz w:val="28"/>
          <w:szCs w:val="28"/>
          <w:lang w:val="nl-NL"/>
        </w:rPr>
      </w:pPr>
      <w:r w:rsidRPr="00F04B38">
        <w:rPr>
          <w:sz w:val="28"/>
          <w:szCs w:val="28"/>
          <w:lang w:val="nl-NL"/>
        </w:rPr>
        <w:t>- Tiến độ thực hiện: Từ 01/10/201</w:t>
      </w:r>
      <w:r w:rsidR="00CE02CA">
        <w:rPr>
          <w:sz w:val="28"/>
          <w:szCs w:val="28"/>
          <w:lang w:val="nl-NL"/>
        </w:rPr>
        <w:t>9</w:t>
      </w:r>
      <w:r w:rsidRPr="00F04B38">
        <w:rPr>
          <w:sz w:val="28"/>
          <w:szCs w:val="28"/>
          <w:lang w:val="nl-NL"/>
        </w:rPr>
        <w:t xml:space="preserve"> đến 30/9/20</w:t>
      </w:r>
      <w:r w:rsidR="00CE02CA">
        <w:rPr>
          <w:sz w:val="28"/>
          <w:szCs w:val="28"/>
          <w:lang w:val="nl-NL"/>
        </w:rPr>
        <w:t>20</w:t>
      </w:r>
      <w:r w:rsidRPr="00F04B38">
        <w:rPr>
          <w:sz w:val="28"/>
          <w:szCs w:val="28"/>
          <w:lang w:val="nl-NL"/>
        </w:rPr>
        <w:t>.</w:t>
      </w:r>
    </w:p>
    <w:p w:rsidR="00F04B38" w:rsidRPr="00F04B38" w:rsidRDefault="00F04B38" w:rsidP="0091091F">
      <w:pPr>
        <w:spacing w:before="120" w:after="60"/>
        <w:jc w:val="both"/>
        <w:rPr>
          <w:sz w:val="28"/>
          <w:szCs w:val="28"/>
          <w:lang w:val="de-DE"/>
        </w:rPr>
      </w:pPr>
      <w:r w:rsidRPr="00F04B38">
        <w:rPr>
          <w:sz w:val="28"/>
          <w:szCs w:val="28"/>
          <w:lang w:val="de-DE"/>
        </w:rPr>
        <w:t xml:space="preserve">         </w:t>
      </w:r>
      <w:r w:rsidRPr="00F04B38">
        <w:rPr>
          <w:sz w:val="28"/>
          <w:szCs w:val="28"/>
          <w:lang w:val="de-DE"/>
        </w:rPr>
        <w:tab/>
        <w:t xml:space="preserve">- Kết quả thực hiện: </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+ 100% Cục, Chi cục thực hiện việc tự kiểm tra; </w:t>
      </w:r>
    </w:p>
    <w:p w:rsidR="00F04B38" w:rsidRPr="00F04B38" w:rsidRDefault="00F04B38" w:rsidP="0091091F">
      <w:pPr>
        <w:spacing w:before="120" w:after="60"/>
        <w:ind w:firstLine="720"/>
        <w:jc w:val="both"/>
        <w:rPr>
          <w:spacing w:val="-4"/>
          <w:sz w:val="28"/>
          <w:szCs w:val="28"/>
          <w:lang w:val="nb-NO"/>
        </w:rPr>
      </w:pPr>
      <w:r w:rsidRPr="00F04B38">
        <w:rPr>
          <w:spacing w:val="-4"/>
          <w:sz w:val="28"/>
          <w:szCs w:val="28"/>
          <w:lang w:val="nb-NO"/>
        </w:rPr>
        <w:t xml:space="preserve">+ Cục Thi hành án dân sự kiểm tra toàn </w:t>
      </w:r>
      <w:r w:rsidR="0091091F">
        <w:rPr>
          <w:spacing w:val="-4"/>
          <w:sz w:val="28"/>
          <w:szCs w:val="28"/>
          <w:lang w:val="nb-NO"/>
        </w:rPr>
        <w:t>đối với</w:t>
      </w:r>
      <w:r w:rsidRPr="00F04B38">
        <w:rPr>
          <w:spacing w:val="-4"/>
          <w:sz w:val="28"/>
          <w:szCs w:val="28"/>
          <w:lang w:val="nb-NO"/>
        </w:rPr>
        <w:t xml:space="preserve"> </w:t>
      </w:r>
      <w:r w:rsidR="0091091F">
        <w:rPr>
          <w:spacing w:val="-4"/>
          <w:sz w:val="28"/>
          <w:szCs w:val="28"/>
          <w:lang w:val="nb-NO"/>
        </w:rPr>
        <w:t>1</w:t>
      </w:r>
      <w:r w:rsidRPr="00F04B38">
        <w:rPr>
          <w:spacing w:val="-4"/>
          <w:sz w:val="28"/>
          <w:szCs w:val="28"/>
          <w:lang w:val="nb-NO"/>
        </w:rPr>
        <w:t>/</w:t>
      </w:r>
      <w:r w:rsidR="0044373A">
        <w:rPr>
          <w:spacing w:val="-4"/>
          <w:sz w:val="28"/>
          <w:szCs w:val="28"/>
          <w:lang w:val="nb-NO"/>
        </w:rPr>
        <w:t>3</w:t>
      </w:r>
      <w:r w:rsidRPr="00F04B38">
        <w:rPr>
          <w:spacing w:val="-4"/>
          <w:sz w:val="28"/>
          <w:szCs w:val="28"/>
          <w:lang w:val="nb-NO"/>
        </w:rPr>
        <w:t xml:space="preserve"> số đơn vị trên địa bàn. </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Thông báo kết quả kiểm tra để kịp thời chấn chỉnh và cảnh báo, phòng ngừa những vi phạm, sai sót trên địa bàn. </w:t>
      </w:r>
    </w:p>
    <w:p w:rsidR="00F04B38" w:rsidRPr="00F04B38" w:rsidRDefault="00F04B38" w:rsidP="0091091F">
      <w:pPr>
        <w:spacing w:before="120" w:after="60"/>
        <w:ind w:firstLine="720"/>
        <w:jc w:val="both"/>
        <w:rPr>
          <w:sz w:val="28"/>
          <w:szCs w:val="28"/>
          <w:lang w:val="nb-NO"/>
        </w:rPr>
      </w:pPr>
      <w:r w:rsidRPr="00F04B38">
        <w:rPr>
          <w:sz w:val="28"/>
          <w:szCs w:val="28"/>
          <w:lang w:val="nb-NO"/>
        </w:rPr>
        <w:t>+ Tăng cường kiểm tra đột xuất các Chi cục và Chấp hành viên.</w:t>
      </w:r>
    </w:p>
    <w:p w:rsidR="00F04B38" w:rsidRPr="00F04B38" w:rsidRDefault="00F04B38" w:rsidP="0091091F">
      <w:pPr>
        <w:spacing w:before="120" w:after="60"/>
        <w:ind w:firstLine="720"/>
        <w:jc w:val="both"/>
        <w:rPr>
          <w:spacing w:val="-4"/>
          <w:sz w:val="28"/>
          <w:szCs w:val="28"/>
          <w:lang w:val="nb-NO"/>
        </w:rPr>
      </w:pPr>
      <w:r w:rsidRPr="00F04B38">
        <w:rPr>
          <w:spacing w:val="-4"/>
          <w:sz w:val="28"/>
          <w:szCs w:val="28"/>
          <w:lang w:val="nb-NO"/>
        </w:rPr>
        <w:t xml:space="preserve">c) Giám sát chặt chẽ việc thẩm định, đấu giá tài sản kê biên theo thẩm quyền. </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Đơn vị chủ trì: Cục THADS tỉnh và các Chi cục THADS huyện, thành phố trực thuộc. </w:t>
      </w:r>
    </w:p>
    <w:p w:rsidR="00F04B38" w:rsidRPr="00F04B38" w:rsidRDefault="00F04B38" w:rsidP="0091091F">
      <w:pPr>
        <w:spacing w:before="120" w:after="60"/>
        <w:ind w:firstLine="720"/>
        <w:jc w:val="both"/>
        <w:rPr>
          <w:sz w:val="28"/>
          <w:szCs w:val="28"/>
          <w:lang w:val="nb-NO"/>
        </w:rPr>
      </w:pPr>
      <w:r w:rsidRPr="00F04B38">
        <w:rPr>
          <w:sz w:val="28"/>
          <w:szCs w:val="28"/>
          <w:lang w:val="nb-NO"/>
        </w:rPr>
        <w:t>- Đơn vị phối hợp: Các cơ quan, ban, ngành địa phương; Vụ Nghiệp vụ 1, Vụ Giải quyết khiếu nại, tố cáo Tổng cục.</w:t>
      </w:r>
    </w:p>
    <w:p w:rsidR="00F04B38" w:rsidRPr="00F04B38" w:rsidRDefault="00F04B38" w:rsidP="0091091F">
      <w:pPr>
        <w:spacing w:before="120" w:after="60"/>
        <w:ind w:firstLine="748"/>
        <w:jc w:val="both"/>
        <w:rPr>
          <w:sz w:val="28"/>
          <w:szCs w:val="28"/>
          <w:lang w:val="nb-NO"/>
        </w:rPr>
      </w:pPr>
      <w:r w:rsidRPr="00F04B38">
        <w:rPr>
          <w:sz w:val="28"/>
          <w:szCs w:val="28"/>
          <w:lang w:val="nb-NO"/>
        </w:rPr>
        <w:t>- Tiến độ thực hiện: Từ 01/10/201</w:t>
      </w:r>
      <w:r w:rsidR="00CE02CA">
        <w:rPr>
          <w:sz w:val="28"/>
          <w:szCs w:val="28"/>
          <w:lang w:val="nb-NO"/>
        </w:rPr>
        <w:t>9</w:t>
      </w:r>
      <w:r w:rsidRPr="00F04B38">
        <w:rPr>
          <w:sz w:val="28"/>
          <w:szCs w:val="28"/>
          <w:lang w:val="nb-NO"/>
        </w:rPr>
        <w:t xml:space="preserve"> đến 30/9/20</w:t>
      </w:r>
      <w:r w:rsidR="00CE02CA">
        <w:rPr>
          <w:sz w:val="28"/>
          <w:szCs w:val="28"/>
          <w:lang w:val="nb-NO"/>
        </w:rPr>
        <w:t>20</w:t>
      </w:r>
      <w:r w:rsidRPr="00F04B38">
        <w:rPr>
          <w:sz w:val="28"/>
          <w:szCs w:val="28"/>
          <w:lang w:val="nb-NO"/>
        </w:rPr>
        <w:t>.</w:t>
      </w:r>
    </w:p>
    <w:p w:rsidR="00F04B38" w:rsidRPr="00F04B38" w:rsidRDefault="00F04B38" w:rsidP="0091091F">
      <w:pPr>
        <w:tabs>
          <w:tab w:val="left" w:pos="6569"/>
        </w:tabs>
        <w:spacing w:before="120" w:after="60"/>
        <w:ind w:firstLine="720"/>
        <w:jc w:val="both"/>
        <w:rPr>
          <w:sz w:val="28"/>
          <w:szCs w:val="28"/>
          <w:lang w:val="nb-NO"/>
        </w:rPr>
      </w:pPr>
      <w:r w:rsidRPr="00F04B38">
        <w:rPr>
          <w:sz w:val="28"/>
          <w:szCs w:val="28"/>
          <w:lang w:val="nb-NO"/>
        </w:rPr>
        <w:t xml:space="preserve">- Kết quả thực hiện: </w:t>
      </w:r>
      <w:r w:rsidRPr="00F04B38">
        <w:rPr>
          <w:sz w:val="28"/>
          <w:szCs w:val="28"/>
          <w:lang w:val="nb-NO"/>
        </w:rPr>
        <w:tab/>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+ 100% việc THADS trước phiên đấu giá được thẩm định, trường hợp có dấu hiệu sai sót trong quy trình đấu giá phải dừng phiên đấu giá để hoàn thiện đầy đủ thủ tục, không tiếp tục giao tài sản và có thể yêu cầu hủy kết quả đấu giá tài sản. </w:t>
      </w:r>
    </w:p>
    <w:p w:rsidR="00F04B38" w:rsidRPr="00F04B38" w:rsidRDefault="00F04B38" w:rsidP="0091091F">
      <w:pPr>
        <w:spacing w:before="120" w:after="60"/>
        <w:ind w:firstLine="720"/>
        <w:jc w:val="both"/>
        <w:rPr>
          <w:sz w:val="28"/>
          <w:szCs w:val="28"/>
          <w:lang w:val="nb-NO"/>
        </w:rPr>
      </w:pPr>
      <w:r w:rsidRPr="00F04B38">
        <w:rPr>
          <w:sz w:val="28"/>
          <w:szCs w:val="28"/>
          <w:lang w:val="nb-NO"/>
        </w:rPr>
        <w:t>+ Cục trưởng Cục Thi hành án dân sự chỉ đạo lựa chọn danh sách những tổ chức thẩm định giá, đấu giá tài sản có năng lực, uy tín tham gia quá trình xử lý tài sản kê biên.</w:t>
      </w:r>
    </w:p>
    <w:p w:rsidR="00F04B38" w:rsidRPr="00F04B38" w:rsidRDefault="00F04B38" w:rsidP="0091091F">
      <w:pPr>
        <w:spacing w:before="120" w:after="60"/>
        <w:ind w:firstLine="720"/>
        <w:jc w:val="both"/>
        <w:rPr>
          <w:sz w:val="28"/>
          <w:szCs w:val="28"/>
          <w:lang w:val="nb-NO"/>
        </w:rPr>
      </w:pPr>
      <w:r w:rsidRPr="00F04B38">
        <w:rPr>
          <w:sz w:val="28"/>
          <w:szCs w:val="28"/>
          <w:lang w:val="nb-NO"/>
        </w:rPr>
        <w:t>+ Đối với các vụ việc đấu giá thành nhưng chưa giao được tài sản, hàng quý Cục Thi hành án dân sự phải báo cáo về Tổng cục Thi hành án dân sự về nguyên nhân, thời gian kéo dài và biện pháp, kế hoạch xử lý dứt điểm vụ việc.</w:t>
      </w:r>
    </w:p>
    <w:p w:rsidR="00F04B38" w:rsidRPr="00F04B38" w:rsidRDefault="00F04B38" w:rsidP="0091091F">
      <w:pPr>
        <w:spacing w:before="120" w:after="60"/>
        <w:ind w:firstLine="720"/>
        <w:jc w:val="both"/>
        <w:rPr>
          <w:sz w:val="28"/>
          <w:szCs w:val="28"/>
          <w:lang w:val="nb-NO"/>
        </w:rPr>
      </w:pPr>
      <w:r w:rsidRPr="00F04B38">
        <w:rPr>
          <w:sz w:val="28"/>
          <w:szCs w:val="28"/>
          <w:lang w:val="de-DE"/>
        </w:rPr>
        <w:lastRenderedPageBreak/>
        <w:t>c</w:t>
      </w:r>
      <w:r w:rsidRPr="00F04B38">
        <w:rPr>
          <w:sz w:val="28"/>
          <w:szCs w:val="28"/>
          <w:lang w:val="nb-NO"/>
        </w:rPr>
        <w:t xml:space="preserve">) Tăng cường sự phối hợp, giám sát, kiểm sát, kiểm tra của cơ quan, ban, ngành có thẩm quyền các cấp; phối hợp với cơ quan của Đảng, Hội đồng nhân dân tỉnh, Viện kiểm sát nhân dân tỉnh tổ chức giám sát, kiểm tra liên ngành về THADS tại địa phương.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xml:space="preserve">- Đơn vị chủ trì: </w:t>
      </w:r>
      <w:r w:rsidRPr="00F04B38">
        <w:rPr>
          <w:sz w:val="28"/>
          <w:szCs w:val="28"/>
          <w:lang w:val="nb-NO" w:eastAsia="vi-VN"/>
        </w:rPr>
        <w:t>Cục THADS tỉnh</w:t>
      </w:r>
      <w:r w:rsidRPr="00F04B38">
        <w:rPr>
          <w:sz w:val="28"/>
          <w:szCs w:val="28"/>
          <w:lang w:val="de-DE"/>
        </w:rPr>
        <w:t xml:space="preserve"> và Chi cục THADS các huyện, thành phố trực thuộc.</w:t>
      </w:r>
    </w:p>
    <w:p w:rsidR="00F04B38" w:rsidRPr="00F04B38" w:rsidRDefault="00F04B38" w:rsidP="0091091F">
      <w:pPr>
        <w:autoSpaceDE w:val="0"/>
        <w:autoSpaceDN w:val="0"/>
        <w:adjustRightInd w:val="0"/>
        <w:spacing w:before="120" w:after="60"/>
        <w:jc w:val="both"/>
        <w:rPr>
          <w:sz w:val="28"/>
          <w:szCs w:val="28"/>
          <w:lang w:val="de-DE" w:eastAsia="vi-VN"/>
        </w:rPr>
      </w:pPr>
      <w:r w:rsidRPr="00F04B38">
        <w:rPr>
          <w:sz w:val="28"/>
          <w:szCs w:val="28"/>
          <w:lang w:val="de-DE"/>
        </w:rPr>
        <w:tab/>
        <w:t xml:space="preserve">- Đơn vị phối hợp: Vụ Giải quyết khiếu nại, tố cáo Tổng cục.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xml:space="preserve">- Tiến độ thực hiện nhiệm vụ: Theo quy định pháp luật. </w:t>
      </w:r>
    </w:p>
    <w:p w:rsidR="00F04B38" w:rsidRDefault="00F04B38" w:rsidP="0091091F">
      <w:pPr>
        <w:spacing w:before="120" w:after="60"/>
        <w:ind w:firstLine="720"/>
        <w:jc w:val="both"/>
        <w:rPr>
          <w:sz w:val="28"/>
          <w:szCs w:val="28"/>
          <w:lang w:val="nb-NO"/>
        </w:rPr>
      </w:pPr>
      <w:r w:rsidRPr="00F04B38">
        <w:rPr>
          <w:sz w:val="28"/>
          <w:szCs w:val="28"/>
          <w:lang w:val="de-DE"/>
        </w:rPr>
        <w:t xml:space="preserve">- Kết quả thực hiện: </w:t>
      </w:r>
      <w:r w:rsidRPr="00F04B38">
        <w:rPr>
          <w:sz w:val="28"/>
          <w:szCs w:val="28"/>
          <w:lang w:val="nb-NO"/>
        </w:rPr>
        <w:t>Thực hiện nghiêm kết luận, kiến nghị, kháng nghị, báo cáo kịp thời với cơ quan quản lý cấp trên.</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w:t>
      </w:r>
      <w:r>
        <w:rPr>
          <w:i/>
          <w:spacing w:val="-6"/>
          <w:lang w:val="nb-NO"/>
        </w:rPr>
        <w:t>5</w:t>
      </w:r>
      <w:r w:rsidRPr="00CA0311">
        <w:rPr>
          <w:i/>
          <w:spacing w:val="-6"/>
          <w:lang w:val="nb-NO"/>
        </w:rPr>
        <w:t xml:space="preserve"> từ nguồn ngân sách nhà nước.</w:t>
      </w:r>
    </w:p>
    <w:p w:rsidR="00F04B38" w:rsidRPr="00F04B38" w:rsidRDefault="00D7320A" w:rsidP="0091091F">
      <w:pPr>
        <w:spacing w:before="120" w:after="60"/>
        <w:ind w:firstLine="720"/>
        <w:jc w:val="both"/>
        <w:rPr>
          <w:b/>
          <w:sz w:val="28"/>
          <w:szCs w:val="28"/>
          <w:lang w:val="de-DE"/>
        </w:rPr>
      </w:pPr>
      <w:r>
        <w:rPr>
          <w:b/>
          <w:sz w:val="28"/>
          <w:szCs w:val="28"/>
          <w:lang w:val="de-DE"/>
        </w:rPr>
        <w:t>2.</w:t>
      </w:r>
      <w:r w:rsidR="00F04B38" w:rsidRPr="00F04B38">
        <w:rPr>
          <w:b/>
          <w:sz w:val="28"/>
          <w:szCs w:val="28"/>
          <w:lang w:val="de-DE"/>
        </w:rPr>
        <w:t>6. Nhiệm vụ 6: Nâng cao chất lượng công tác phối hợp trong THADS</w:t>
      </w:r>
    </w:p>
    <w:p w:rsidR="00F04B38" w:rsidRPr="00F04B38" w:rsidRDefault="00F04B38" w:rsidP="0091091F">
      <w:pPr>
        <w:spacing w:before="120" w:after="60"/>
        <w:ind w:firstLine="720"/>
        <w:jc w:val="both"/>
        <w:rPr>
          <w:sz w:val="28"/>
          <w:szCs w:val="28"/>
          <w:lang w:val="de-DE"/>
        </w:rPr>
      </w:pPr>
      <w:r w:rsidRPr="00F04B38">
        <w:rPr>
          <w:sz w:val="28"/>
          <w:szCs w:val="28"/>
          <w:lang w:val="de-DE"/>
        </w:rPr>
        <w:t xml:space="preserve">a) Tiếp tục </w:t>
      </w:r>
      <w:r w:rsidRPr="00F04B38">
        <w:rPr>
          <w:spacing w:val="-4"/>
          <w:sz w:val="28"/>
          <w:szCs w:val="28"/>
          <w:lang w:val="de-DE"/>
        </w:rPr>
        <w:t xml:space="preserve">tổ chức thực hiện nghiêm túc </w:t>
      </w:r>
      <w:r w:rsidR="00D8543A" w:rsidRPr="00F04B38">
        <w:rPr>
          <w:sz w:val="28"/>
          <w:szCs w:val="28"/>
          <w:lang w:val="pt-BR"/>
        </w:rPr>
        <w:t>Chỉ thị số 05/CT-TTg ngày 06/2/2017 của Thủ tướng Chính phủ về tăng cư</w:t>
      </w:r>
      <w:r w:rsidR="00D8543A">
        <w:rPr>
          <w:sz w:val="28"/>
          <w:szCs w:val="28"/>
          <w:lang w:val="pt-BR"/>
        </w:rPr>
        <w:t xml:space="preserve">ờng công tác Thi hành án dân sự; </w:t>
      </w:r>
      <w:r w:rsidR="00D8543A">
        <w:rPr>
          <w:sz w:val="28"/>
          <w:szCs w:val="28"/>
          <w:lang w:val="nl-NL"/>
        </w:rPr>
        <w:t xml:space="preserve">văn bản số 4135/UBND-PC ngày 24 tháng 8 năm 2017 </w:t>
      </w:r>
      <w:r w:rsidRPr="00F04B38">
        <w:rPr>
          <w:sz w:val="28"/>
          <w:szCs w:val="28"/>
          <w:lang w:val="pt-BR"/>
        </w:rPr>
        <w:t xml:space="preserve">của UBND tỉnh về việc </w:t>
      </w:r>
      <w:r w:rsidR="00D8543A">
        <w:rPr>
          <w:sz w:val="28"/>
          <w:szCs w:val="28"/>
          <w:lang w:val="pt-BR"/>
        </w:rPr>
        <w:t>tăng cường chỉ đạo, phối hợp và hỗ trợ cho hoạt động thi hành án dân sự trên địa bàn tỉnh.</w:t>
      </w:r>
      <w:r w:rsidRPr="00F04B38">
        <w:rPr>
          <w:sz w:val="28"/>
          <w:szCs w:val="28"/>
          <w:lang w:val="pt-BR"/>
        </w:rPr>
        <w:t xml:space="preserve"> </w:t>
      </w:r>
    </w:p>
    <w:p w:rsidR="00F04B38" w:rsidRPr="00F04B38" w:rsidRDefault="00F04B38" w:rsidP="0091091F">
      <w:pPr>
        <w:spacing w:before="120" w:after="60"/>
        <w:ind w:firstLine="748"/>
        <w:jc w:val="both"/>
        <w:rPr>
          <w:sz w:val="28"/>
          <w:szCs w:val="28"/>
          <w:lang w:val="de-DE"/>
        </w:rPr>
      </w:pPr>
      <w:r w:rsidRPr="00F04B38">
        <w:rPr>
          <w:sz w:val="28"/>
          <w:szCs w:val="28"/>
          <w:lang w:val="de-DE"/>
        </w:rPr>
        <w:t xml:space="preserve">- Đơn vị chủ trì: Cục THADS tỉnh và các Chi cục THADS huyện, thành phố trực thuộc.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xml:space="preserve">- Đơn vị phối hợp: Các cơ quan, ban, ngành địa phương.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ind w:firstLine="720"/>
        <w:jc w:val="both"/>
        <w:rPr>
          <w:sz w:val="28"/>
          <w:szCs w:val="28"/>
          <w:lang w:val="de-DE"/>
        </w:rPr>
      </w:pPr>
      <w:r w:rsidRPr="00F04B38">
        <w:rPr>
          <w:sz w:val="28"/>
          <w:szCs w:val="28"/>
          <w:lang w:val="de-DE"/>
        </w:rPr>
        <w:t xml:space="preserve">- Kết quả thực hiện: </w:t>
      </w:r>
    </w:p>
    <w:p w:rsidR="00F04B38" w:rsidRPr="00F04B38" w:rsidRDefault="00F04B38" w:rsidP="0091091F">
      <w:pPr>
        <w:spacing w:before="120" w:after="60"/>
        <w:ind w:firstLine="720"/>
        <w:jc w:val="both"/>
        <w:rPr>
          <w:sz w:val="28"/>
          <w:szCs w:val="28"/>
          <w:lang w:val="nb-NO"/>
        </w:rPr>
      </w:pPr>
      <w:r w:rsidRPr="00F04B38">
        <w:rPr>
          <w:sz w:val="28"/>
          <w:szCs w:val="28"/>
          <w:lang w:val="de-DE"/>
        </w:rPr>
        <w:t xml:space="preserve">+ </w:t>
      </w:r>
      <w:r w:rsidRPr="00F04B38">
        <w:rPr>
          <w:sz w:val="28"/>
          <w:szCs w:val="28"/>
          <w:lang w:val="nb-NO"/>
        </w:rPr>
        <w:t xml:space="preserve">Phát huy tính chủ động của từng Chấp hành viên, Thẩm tra viên, Thư ký thi hành án, công chức trong đơn vị, nhất là vai trò của Thủ trưởng đơn vị trong việc quản lý, chỉ đạo, điều hành, tổ chức thực hiện nhiệm vụ được giao; </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Phối hợp chặt chẽ, có hiệu quả với các cơ quan, đơn vị có liên quan trong công tác THADS; </w:t>
      </w:r>
    </w:p>
    <w:p w:rsidR="00F04B38" w:rsidRPr="00F04B38" w:rsidRDefault="00F04B38" w:rsidP="0091091F">
      <w:pPr>
        <w:spacing w:before="120" w:after="60"/>
        <w:ind w:firstLine="720"/>
        <w:jc w:val="both"/>
        <w:rPr>
          <w:bCs/>
          <w:iCs/>
          <w:sz w:val="28"/>
          <w:szCs w:val="28"/>
          <w:lang w:val="de-DE"/>
        </w:rPr>
      </w:pPr>
      <w:r w:rsidRPr="00F04B38">
        <w:rPr>
          <w:sz w:val="28"/>
          <w:szCs w:val="28"/>
          <w:lang w:val="nb-NO"/>
        </w:rPr>
        <w:t>+ Đưa công tác THADS trên địa bàn tỉnh tiếp tục có những chuyển biến tích cực, bảo đảm tính nghiêm minh của pháp luật, trật tự an toàn xã hội, góp phần thực hiện nhiệm vụ phát triển kinh tế - xã hội của địa phương.</w:t>
      </w:r>
    </w:p>
    <w:p w:rsidR="00F04B38" w:rsidRPr="00F04B38" w:rsidRDefault="00F04B38" w:rsidP="0091091F">
      <w:pPr>
        <w:spacing w:before="120" w:after="60"/>
        <w:ind w:firstLine="720"/>
        <w:jc w:val="both"/>
        <w:rPr>
          <w:sz w:val="28"/>
          <w:szCs w:val="28"/>
          <w:lang w:val="nb-NO"/>
        </w:rPr>
      </w:pPr>
      <w:r w:rsidRPr="00F04B38">
        <w:rPr>
          <w:sz w:val="28"/>
          <w:szCs w:val="28"/>
          <w:lang w:val="nb-NO"/>
        </w:rPr>
        <w:t>b) Tham mưu, nâng cao hiệu quả hoạt động của các Ban chỉ đạo THADS trên địa bàn</w:t>
      </w:r>
    </w:p>
    <w:p w:rsidR="00F04B38" w:rsidRPr="00F04B38" w:rsidRDefault="00F04B38" w:rsidP="0091091F">
      <w:pPr>
        <w:spacing w:before="120" w:after="60"/>
        <w:ind w:firstLine="748"/>
        <w:jc w:val="both"/>
        <w:rPr>
          <w:sz w:val="28"/>
          <w:szCs w:val="28"/>
          <w:lang w:val="de-DE"/>
        </w:rPr>
      </w:pPr>
      <w:r w:rsidRPr="00F04B38">
        <w:rPr>
          <w:sz w:val="28"/>
          <w:szCs w:val="28"/>
          <w:lang w:val="de-DE"/>
        </w:rPr>
        <w:t xml:space="preserve">- Đơn vị chủ trì: Cục THADS tỉnh và các Chi cục THADS huyện, thành phố trực thuộc.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xml:space="preserve">- Đơn vị phối hợp: Các cơ quan, ban, ngành địa phương, Vụ Nghiệp vụ 1.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jc w:val="both"/>
        <w:rPr>
          <w:sz w:val="28"/>
          <w:szCs w:val="28"/>
          <w:lang w:val="de-DE"/>
        </w:rPr>
      </w:pPr>
      <w:r w:rsidRPr="00F04B38">
        <w:rPr>
          <w:sz w:val="28"/>
          <w:szCs w:val="28"/>
          <w:lang w:val="nb-NO"/>
        </w:rPr>
        <w:tab/>
      </w:r>
      <w:r w:rsidRPr="00F04B38">
        <w:rPr>
          <w:sz w:val="28"/>
          <w:szCs w:val="28"/>
          <w:lang w:val="de-DE"/>
        </w:rPr>
        <w:t>- Kết quả thực hiện:</w:t>
      </w:r>
    </w:p>
    <w:p w:rsidR="00F04B38" w:rsidRPr="00F04B38" w:rsidRDefault="00F04B38" w:rsidP="0091091F">
      <w:pPr>
        <w:spacing w:before="120" w:after="60"/>
        <w:jc w:val="both"/>
        <w:rPr>
          <w:sz w:val="28"/>
          <w:szCs w:val="28"/>
          <w:lang w:val="de-DE"/>
        </w:rPr>
      </w:pPr>
      <w:r w:rsidRPr="00F04B38">
        <w:rPr>
          <w:sz w:val="28"/>
          <w:szCs w:val="28"/>
          <w:lang w:val="de-DE"/>
        </w:rPr>
        <w:lastRenderedPageBreak/>
        <w:tab/>
        <w:t>+ Tham mưu kiện toàn và nâng cao chất lượng hoạt động của các Ban Chỉ đạo THADS trên địa bàn.</w:t>
      </w:r>
    </w:p>
    <w:p w:rsidR="00F04B38" w:rsidRPr="00F04B38" w:rsidRDefault="00F04B38" w:rsidP="0091091F">
      <w:pPr>
        <w:spacing w:before="120" w:after="60"/>
        <w:jc w:val="both"/>
        <w:rPr>
          <w:sz w:val="28"/>
          <w:szCs w:val="28"/>
          <w:lang w:val="nb-NO"/>
        </w:rPr>
      </w:pPr>
      <w:r w:rsidRPr="00F04B38">
        <w:rPr>
          <w:sz w:val="28"/>
          <w:szCs w:val="28"/>
          <w:lang w:val="de-DE"/>
        </w:rPr>
        <w:tab/>
        <w:t xml:space="preserve">+ Kịp thời đề xuất Ban chỉ đạo THADS tập trung chỉ đạo việc phối hợp tổ chức cưỡng chế thi hành án, đặc biệt là cưỡng chế giao tài sản đã bán đấu giá thành; giải quyết dứt điểm các vụ việc trọng điểm, giá trị lớn, phức tạp, ảnh hưởng đến an ninh, chính trị, trật tự an toàn xã hội trên địa bàn. </w:t>
      </w:r>
    </w:p>
    <w:p w:rsidR="00F04B38" w:rsidRPr="00F04B38" w:rsidRDefault="00F04B38" w:rsidP="0091091F">
      <w:pPr>
        <w:spacing w:before="120" w:after="60"/>
        <w:ind w:firstLine="720"/>
        <w:jc w:val="both"/>
        <w:rPr>
          <w:sz w:val="28"/>
          <w:szCs w:val="28"/>
          <w:lang w:val="nb-NO"/>
        </w:rPr>
      </w:pPr>
      <w:r w:rsidRPr="00F04B38">
        <w:rPr>
          <w:sz w:val="28"/>
          <w:szCs w:val="28"/>
          <w:lang w:val="nb-NO"/>
        </w:rPr>
        <w:t>c) Thực</w:t>
      </w:r>
      <w:r w:rsidRPr="00F04B38">
        <w:rPr>
          <w:sz w:val="28"/>
          <w:szCs w:val="28"/>
          <w:lang w:val="de-DE"/>
        </w:rPr>
        <w:t xml:space="preserve"> hiện có hiệu quả công tác phối hợp liên ngành và các Quy chế phối hợp với: Công an, Kiểm sát, Tòa án, </w:t>
      </w:r>
      <w:r w:rsidR="00D8543A">
        <w:rPr>
          <w:sz w:val="28"/>
          <w:szCs w:val="28"/>
          <w:lang w:val="de-DE"/>
        </w:rPr>
        <w:t xml:space="preserve">Bảo hiểm xã hội, </w:t>
      </w:r>
      <w:r w:rsidRPr="00F04B38">
        <w:rPr>
          <w:sz w:val="28"/>
          <w:szCs w:val="28"/>
          <w:lang w:val="de-DE"/>
        </w:rPr>
        <w:t>Chi nhánh Ngân hàng Nhà nước tỉnh</w:t>
      </w:r>
      <w:r w:rsidR="005B6B83">
        <w:rPr>
          <w:sz w:val="28"/>
          <w:szCs w:val="28"/>
          <w:lang w:val="nb-NO"/>
        </w:rPr>
        <w:t>, Sở tài nguyên môi trường.</w:t>
      </w:r>
    </w:p>
    <w:p w:rsidR="00F04B38" w:rsidRPr="00F04B38" w:rsidRDefault="00F04B38" w:rsidP="0091091F">
      <w:pPr>
        <w:spacing w:before="120" w:after="60"/>
        <w:ind w:firstLine="748"/>
        <w:jc w:val="both"/>
        <w:rPr>
          <w:sz w:val="28"/>
          <w:szCs w:val="28"/>
          <w:lang w:val="de-DE"/>
        </w:rPr>
      </w:pPr>
      <w:r w:rsidRPr="00F04B38">
        <w:rPr>
          <w:sz w:val="28"/>
          <w:szCs w:val="28"/>
          <w:lang w:val="de-DE"/>
        </w:rPr>
        <w:t xml:space="preserve">- Đơn vị chủ trì: Cục THADS tỉnh và các Chi cục THADS huyện, thành phố trực thuộc. </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Đơn vị phối hợp: Các đơn vị nêu trên.</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ind w:firstLine="720"/>
        <w:jc w:val="both"/>
        <w:rPr>
          <w:sz w:val="28"/>
          <w:szCs w:val="28"/>
          <w:lang w:val="nb-NO"/>
        </w:rPr>
      </w:pPr>
      <w:r w:rsidRPr="00F04B38">
        <w:rPr>
          <w:sz w:val="28"/>
          <w:szCs w:val="28"/>
          <w:lang w:val="de-DE"/>
        </w:rPr>
        <w:t>- Kết quả thực hiện:</w:t>
      </w:r>
      <w:r w:rsidRPr="00F04B38">
        <w:rPr>
          <w:sz w:val="28"/>
          <w:szCs w:val="28"/>
          <w:lang w:val="nb-NO"/>
        </w:rPr>
        <w:t xml:space="preserve"> </w:t>
      </w:r>
    </w:p>
    <w:p w:rsidR="00F04B38" w:rsidRPr="00F04B38" w:rsidRDefault="00F04B38" w:rsidP="0091091F">
      <w:pPr>
        <w:spacing w:before="120" w:after="60"/>
        <w:ind w:firstLine="720"/>
        <w:jc w:val="both"/>
        <w:rPr>
          <w:sz w:val="28"/>
          <w:szCs w:val="28"/>
          <w:lang w:val="nb-NO"/>
        </w:rPr>
      </w:pPr>
      <w:r w:rsidRPr="00F04B38">
        <w:rPr>
          <w:sz w:val="28"/>
          <w:szCs w:val="28"/>
          <w:lang w:val="nb-NO"/>
        </w:rPr>
        <w:t>+ Tạo môi trường, điều kiện thuận lợi cho việc thực hiện nhiệm vụ THADS tại địa phương.</w:t>
      </w:r>
    </w:p>
    <w:p w:rsidR="00F04B38" w:rsidRDefault="00F04B38" w:rsidP="0091091F">
      <w:pPr>
        <w:spacing w:before="120" w:after="60"/>
        <w:ind w:firstLine="720"/>
        <w:jc w:val="both"/>
        <w:rPr>
          <w:sz w:val="28"/>
          <w:szCs w:val="28"/>
          <w:lang w:val="nb-NO"/>
        </w:rPr>
      </w:pPr>
      <w:r w:rsidRPr="00F04B38">
        <w:rPr>
          <w:sz w:val="28"/>
          <w:szCs w:val="28"/>
          <w:lang w:val="nb-NO"/>
        </w:rPr>
        <w:t xml:space="preserve">+ Tập trung tháo gỡ một số vướng mắc trong </w:t>
      </w:r>
      <w:r w:rsidR="00D8543A">
        <w:rPr>
          <w:sz w:val="28"/>
          <w:szCs w:val="28"/>
          <w:lang w:val="nb-NO"/>
        </w:rPr>
        <w:t>quá trình giải quyết việc thi hành án nhận bản án, quyết định của Tòa án; đ</w:t>
      </w:r>
      <w:r w:rsidRPr="00F04B38">
        <w:rPr>
          <w:sz w:val="28"/>
          <w:szCs w:val="28"/>
          <w:lang w:val="nb-NO"/>
        </w:rPr>
        <w:t>ề nghị Viện kiểm sát nhân dân tăng cường kiểm sát việc chấp hành án của người phải thi hành án, xử lý nghiêm các trường hợp chống đối, không chấp hành bản án; tăng cường kiểm sát việc cơ quan nhà nước chấp hành các bản án, quyết định hành chính có hiệu lực pháp luật.</w:t>
      </w:r>
      <w:r w:rsidR="00B4211A">
        <w:rPr>
          <w:sz w:val="28"/>
          <w:szCs w:val="28"/>
          <w:lang w:val="nb-NO"/>
        </w:rPr>
        <w:t>..</w:t>
      </w:r>
      <w:r w:rsidRPr="00F04B38">
        <w:rPr>
          <w:sz w:val="28"/>
          <w:szCs w:val="28"/>
          <w:lang w:val="nb-NO"/>
        </w:rPr>
        <w:t xml:space="preserve"> </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w:t>
      </w:r>
      <w:r>
        <w:rPr>
          <w:i/>
          <w:spacing w:val="-6"/>
          <w:lang w:val="nb-NO"/>
        </w:rPr>
        <w:t>6</w:t>
      </w:r>
      <w:r w:rsidRPr="00CA0311">
        <w:rPr>
          <w:i/>
          <w:spacing w:val="-6"/>
          <w:lang w:val="nb-NO"/>
        </w:rPr>
        <w:t xml:space="preserve"> từ nguồn ngân sách nhà nước.</w:t>
      </w:r>
    </w:p>
    <w:p w:rsidR="00F04B38" w:rsidRPr="00F04B38" w:rsidRDefault="00D7320A" w:rsidP="0091091F">
      <w:pPr>
        <w:autoSpaceDE w:val="0"/>
        <w:autoSpaceDN w:val="0"/>
        <w:adjustRightInd w:val="0"/>
        <w:spacing w:before="120" w:after="60"/>
        <w:ind w:firstLine="720"/>
        <w:jc w:val="both"/>
        <w:rPr>
          <w:spacing w:val="-10"/>
          <w:sz w:val="28"/>
          <w:szCs w:val="28"/>
          <w:lang w:val="de-DE" w:eastAsia="vi-VN"/>
        </w:rPr>
      </w:pPr>
      <w:r>
        <w:rPr>
          <w:b/>
          <w:spacing w:val="-10"/>
          <w:sz w:val="28"/>
          <w:szCs w:val="28"/>
          <w:lang w:val="de-DE" w:eastAsia="vi-VN"/>
        </w:rPr>
        <w:t>2.</w:t>
      </w:r>
      <w:r w:rsidR="00F04B38" w:rsidRPr="00F04B38">
        <w:rPr>
          <w:b/>
          <w:spacing w:val="-10"/>
          <w:sz w:val="28"/>
          <w:szCs w:val="28"/>
          <w:lang w:val="de-DE" w:eastAsia="vi-VN"/>
        </w:rPr>
        <w:t>7. Nhiệm vụ 7:</w:t>
      </w:r>
      <w:r w:rsidR="00F04B38" w:rsidRPr="00F04B38">
        <w:rPr>
          <w:spacing w:val="-10"/>
          <w:sz w:val="28"/>
          <w:szCs w:val="28"/>
          <w:lang w:val="de-DE" w:eastAsia="vi-VN"/>
        </w:rPr>
        <w:t xml:space="preserve"> </w:t>
      </w:r>
      <w:r w:rsidR="00F04B38" w:rsidRPr="00F04B38">
        <w:rPr>
          <w:b/>
          <w:spacing w:val="-10"/>
          <w:sz w:val="28"/>
          <w:szCs w:val="28"/>
          <w:lang w:val="nb-NO"/>
        </w:rPr>
        <w:t>Xây dựng đội ngũ công chức THADS trong sạch, vững mạnh</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a) Chú trọng công tác giáo dục chính trị, tư tưởng, ý thức trách nhiệm, bản lĩnh nghề nghiệp. </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Đơn vị chủ trì: Cục THADS tỉnh và các Chi cục THADS huyện, thành phố trực thuộc. </w:t>
      </w:r>
    </w:p>
    <w:p w:rsidR="00F04B38" w:rsidRPr="00F04B38" w:rsidRDefault="00F04B38" w:rsidP="0091091F">
      <w:pPr>
        <w:spacing w:before="120" w:after="60"/>
        <w:ind w:firstLine="720"/>
        <w:jc w:val="both"/>
        <w:rPr>
          <w:sz w:val="28"/>
          <w:szCs w:val="28"/>
          <w:lang w:val="nb-NO"/>
        </w:rPr>
      </w:pPr>
      <w:r w:rsidRPr="00F04B38">
        <w:rPr>
          <w:sz w:val="28"/>
          <w:szCs w:val="28"/>
          <w:lang w:val="nb-NO"/>
        </w:rPr>
        <w:t>- Đơn vị phối hợp: Cấp ủy địa phương; Vụ Tổ chức cán bộ Tổng cục.</w:t>
      </w:r>
    </w:p>
    <w:p w:rsidR="00F04B38" w:rsidRPr="00F04B38" w:rsidRDefault="00F04B38" w:rsidP="0091091F">
      <w:pPr>
        <w:spacing w:before="120" w:after="60"/>
        <w:ind w:firstLine="748"/>
        <w:jc w:val="both"/>
        <w:rPr>
          <w:sz w:val="28"/>
          <w:szCs w:val="28"/>
          <w:lang w:val="nb-NO"/>
        </w:rPr>
      </w:pPr>
      <w:r w:rsidRPr="00F04B38">
        <w:rPr>
          <w:sz w:val="28"/>
          <w:szCs w:val="28"/>
          <w:lang w:val="nb-NO"/>
        </w:rPr>
        <w:t>- Tiến độ thực hiện: Từ 01/10/201</w:t>
      </w:r>
      <w:r w:rsidR="00CE02CA">
        <w:rPr>
          <w:sz w:val="28"/>
          <w:szCs w:val="28"/>
          <w:lang w:val="nb-NO"/>
        </w:rPr>
        <w:t>9</w:t>
      </w:r>
      <w:r w:rsidRPr="00F04B38">
        <w:rPr>
          <w:sz w:val="28"/>
          <w:szCs w:val="28"/>
          <w:lang w:val="nb-NO"/>
        </w:rPr>
        <w:t xml:space="preserve"> đến 30/9/20</w:t>
      </w:r>
      <w:r w:rsidR="00CE02CA">
        <w:rPr>
          <w:sz w:val="28"/>
          <w:szCs w:val="28"/>
          <w:lang w:val="nb-NO"/>
        </w:rPr>
        <w:t>20</w:t>
      </w:r>
      <w:r w:rsidRPr="00F04B38">
        <w:rPr>
          <w:sz w:val="28"/>
          <w:szCs w:val="28"/>
          <w:lang w:val="nb-NO"/>
        </w:rPr>
        <w:t>.</w:t>
      </w:r>
    </w:p>
    <w:p w:rsidR="00F04B38" w:rsidRPr="00F04B38" w:rsidRDefault="00F04B38" w:rsidP="0091091F">
      <w:pPr>
        <w:tabs>
          <w:tab w:val="left" w:pos="6569"/>
        </w:tabs>
        <w:spacing w:before="120" w:after="60"/>
        <w:ind w:firstLine="720"/>
        <w:jc w:val="both"/>
        <w:rPr>
          <w:sz w:val="28"/>
          <w:szCs w:val="28"/>
          <w:lang w:val="nb-NO"/>
        </w:rPr>
      </w:pPr>
      <w:r w:rsidRPr="00F04B38">
        <w:rPr>
          <w:sz w:val="28"/>
          <w:szCs w:val="28"/>
          <w:lang w:val="nb-NO"/>
        </w:rPr>
        <w:t xml:space="preserve">- Kết quả thực hiện: </w:t>
      </w:r>
      <w:r w:rsidRPr="00F04B38">
        <w:rPr>
          <w:sz w:val="28"/>
          <w:szCs w:val="28"/>
          <w:lang w:val="nb-NO"/>
        </w:rPr>
        <w:tab/>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Tiếp tục quán triệt và triển khai thực hiện nghiêm túc trên địa bàn việc thực hiện Nghị quyết Trung ương 4 khóa XII về tăng cường, xây dựng chỉnh đốn Đảng; ngăn chặn, đẩy lùi sự suy thoái về tư tưởng chính trị, đạo đức, lối sống, những biểu hiện “tự diễn biến”, “tự chuyển hoá” trong nội bộ và Nghị quyết số 25/NQ-CP ngày 08/02/2017 của Chính phủ ban hành Chương trình hành động của Chính phủ triển khai Nghị quyết Hội nghị lần thứ tư Ban Chấp hành Trung ương Đảng khóa XII; Chỉ thị số 05-CT/TW ngày 15/5/2016 của Bộ Chính trị về đẩy mạnh học tập và làm theo tư tưởng, đạo đức, phong cách Hồ Chí Minh và Chỉ </w:t>
      </w:r>
      <w:r w:rsidRPr="00F04B38">
        <w:rPr>
          <w:sz w:val="28"/>
          <w:szCs w:val="28"/>
          <w:lang w:val="nb-NO"/>
        </w:rPr>
        <w:lastRenderedPageBreak/>
        <w:t>thị 27/CT-TTg của Thủ tướng Chính phủ ngày 08/9/2016 về đẩy mạnh học tập và làm theo tư tưởng, đạo đức, phong cách Hồ Chí Minh.</w:t>
      </w:r>
    </w:p>
    <w:p w:rsidR="00F04B38" w:rsidRDefault="00F04B38" w:rsidP="0091091F">
      <w:pPr>
        <w:spacing w:before="120" w:after="60"/>
        <w:ind w:firstLine="720"/>
        <w:jc w:val="both"/>
        <w:rPr>
          <w:sz w:val="28"/>
          <w:szCs w:val="28"/>
          <w:lang w:val="nb-NO"/>
        </w:rPr>
      </w:pPr>
      <w:r w:rsidRPr="00F04B38">
        <w:rPr>
          <w:sz w:val="28"/>
          <w:szCs w:val="28"/>
          <w:lang w:val="nb-NO"/>
        </w:rPr>
        <w:t>+ Xây dựng đội ngũ Chấp hành viên và công chức THADS liêm chính, có phẩm chất đạo đức, không làm sai lệch bản chất của vụ việc, không bị tác động bởi quyền lợi riêng tư, lợi ích nhóm.</w:t>
      </w:r>
    </w:p>
    <w:p w:rsidR="004560D4" w:rsidRDefault="004560D4" w:rsidP="0091091F">
      <w:pPr>
        <w:spacing w:before="120" w:after="60"/>
        <w:ind w:firstLine="720"/>
        <w:jc w:val="both"/>
        <w:rPr>
          <w:sz w:val="28"/>
          <w:szCs w:val="28"/>
          <w:lang w:val="nb-NO"/>
        </w:rPr>
      </w:pPr>
      <w:r>
        <w:rPr>
          <w:sz w:val="28"/>
          <w:szCs w:val="28"/>
          <w:lang w:val="nb-NO"/>
        </w:rPr>
        <w:t>b) Tiếp tục kiện toàn đội ngũ công chức thi hành án dân sự</w:t>
      </w:r>
    </w:p>
    <w:p w:rsidR="004560D4" w:rsidRPr="00F04B38" w:rsidRDefault="004560D4" w:rsidP="0091091F">
      <w:pPr>
        <w:spacing w:before="120" w:after="60"/>
        <w:ind w:firstLine="720"/>
        <w:jc w:val="both"/>
        <w:rPr>
          <w:sz w:val="28"/>
          <w:szCs w:val="28"/>
          <w:lang w:val="nb-NO"/>
        </w:rPr>
      </w:pPr>
      <w:r w:rsidRPr="00F04B38">
        <w:rPr>
          <w:sz w:val="28"/>
          <w:szCs w:val="28"/>
          <w:lang w:val="nb-NO"/>
        </w:rPr>
        <w:t xml:space="preserve">- Đơn vị chủ trì: Cục THADS tỉnh và các Chi cục THADS huyện, thành phố trực thuộc. </w:t>
      </w:r>
    </w:p>
    <w:p w:rsidR="004560D4" w:rsidRPr="00F04B38" w:rsidRDefault="004560D4" w:rsidP="0091091F">
      <w:pPr>
        <w:spacing w:before="120" w:after="60"/>
        <w:ind w:firstLine="720"/>
        <w:jc w:val="both"/>
        <w:rPr>
          <w:sz w:val="28"/>
          <w:szCs w:val="28"/>
          <w:lang w:val="nb-NO"/>
        </w:rPr>
      </w:pPr>
      <w:r w:rsidRPr="00F04B38">
        <w:rPr>
          <w:sz w:val="28"/>
          <w:szCs w:val="28"/>
          <w:lang w:val="nb-NO"/>
        </w:rPr>
        <w:t>- Đơn vị phối hợp: Cấp ủy địa phương; Vụ Tổ chức cán bộ Tổng cục.</w:t>
      </w:r>
    </w:p>
    <w:p w:rsidR="004560D4" w:rsidRPr="00F04B38" w:rsidRDefault="004560D4" w:rsidP="0091091F">
      <w:pPr>
        <w:spacing w:before="120" w:after="60"/>
        <w:ind w:firstLine="748"/>
        <w:jc w:val="both"/>
        <w:rPr>
          <w:sz w:val="28"/>
          <w:szCs w:val="28"/>
          <w:lang w:val="nb-NO"/>
        </w:rPr>
      </w:pPr>
      <w:r w:rsidRPr="00F04B38">
        <w:rPr>
          <w:sz w:val="28"/>
          <w:szCs w:val="28"/>
          <w:lang w:val="nb-NO"/>
        </w:rPr>
        <w:t>- Tiến độ thực hiện: Từ 01/10/201</w:t>
      </w:r>
      <w:r w:rsidR="00CE02CA">
        <w:rPr>
          <w:sz w:val="28"/>
          <w:szCs w:val="28"/>
          <w:lang w:val="nb-NO"/>
        </w:rPr>
        <w:t>9</w:t>
      </w:r>
      <w:r w:rsidRPr="00F04B38">
        <w:rPr>
          <w:sz w:val="28"/>
          <w:szCs w:val="28"/>
          <w:lang w:val="nb-NO"/>
        </w:rPr>
        <w:t xml:space="preserve"> đến 30/9/20</w:t>
      </w:r>
      <w:r w:rsidR="00CE02CA">
        <w:rPr>
          <w:sz w:val="28"/>
          <w:szCs w:val="28"/>
          <w:lang w:val="nb-NO"/>
        </w:rPr>
        <w:t>20</w:t>
      </w:r>
      <w:r w:rsidRPr="00F04B38">
        <w:rPr>
          <w:sz w:val="28"/>
          <w:szCs w:val="28"/>
          <w:lang w:val="nb-NO"/>
        </w:rPr>
        <w:t>.</w:t>
      </w:r>
    </w:p>
    <w:p w:rsidR="004560D4" w:rsidRPr="00F04B38" w:rsidRDefault="004560D4" w:rsidP="0091091F">
      <w:pPr>
        <w:tabs>
          <w:tab w:val="left" w:pos="6569"/>
        </w:tabs>
        <w:spacing w:before="120" w:after="60"/>
        <w:ind w:firstLine="720"/>
        <w:jc w:val="both"/>
        <w:rPr>
          <w:sz w:val="28"/>
          <w:szCs w:val="28"/>
          <w:lang w:val="nb-NO"/>
        </w:rPr>
      </w:pPr>
      <w:r w:rsidRPr="00F04B38">
        <w:rPr>
          <w:sz w:val="28"/>
          <w:szCs w:val="28"/>
          <w:lang w:val="nb-NO"/>
        </w:rPr>
        <w:t xml:space="preserve">- Kết quả thực hiện: </w:t>
      </w:r>
      <w:r w:rsidRPr="00F04B38">
        <w:rPr>
          <w:sz w:val="28"/>
          <w:szCs w:val="28"/>
          <w:lang w:val="nb-NO"/>
        </w:rPr>
        <w:tab/>
      </w:r>
    </w:p>
    <w:p w:rsidR="004560D4" w:rsidRDefault="004560D4" w:rsidP="0091091F">
      <w:pPr>
        <w:spacing w:before="120" w:after="60"/>
        <w:ind w:firstLine="720"/>
        <w:jc w:val="both"/>
        <w:rPr>
          <w:sz w:val="28"/>
          <w:szCs w:val="28"/>
          <w:lang w:val="nb-NO"/>
        </w:rPr>
      </w:pPr>
      <w:r>
        <w:rPr>
          <w:sz w:val="28"/>
          <w:szCs w:val="28"/>
          <w:lang w:val="nb-NO"/>
        </w:rPr>
        <w:t>+ Thực hiện tốt các nhiệm vụ, giải pháp theo chỉ đạo tại Nghị quyết số 18-NQ/TW, Kế hoạch số 07-KH/TW ngày 27/11/2017 của Bộ Chính trị về thực hiện Nghị quyết số 18-NQ/TW và Nghị quyết số 56/2017/QH14</w:t>
      </w:r>
      <w:r w:rsidR="00ED58D0">
        <w:rPr>
          <w:sz w:val="28"/>
          <w:szCs w:val="28"/>
          <w:lang w:val="nb-NO"/>
        </w:rPr>
        <w:t>;</w:t>
      </w:r>
    </w:p>
    <w:p w:rsidR="00ED58D0" w:rsidRPr="00F04B38" w:rsidRDefault="00ED58D0" w:rsidP="0091091F">
      <w:pPr>
        <w:spacing w:before="120" w:after="60"/>
        <w:ind w:firstLine="720"/>
        <w:jc w:val="both"/>
        <w:rPr>
          <w:sz w:val="28"/>
          <w:szCs w:val="28"/>
          <w:lang w:val="nb-NO"/>
        </w:rPr>
      </w:pPr>
      <w:r>
        <w:rPr>
          <w:sz w:val="28"/>
          <w:szCs w:val="28"/>
          <w:lang w:val="nb-NO"/>
        </w:rPr>
        <w:t>+ Tiếp tục thực hiện các nhiệm vụ đã được Ban cán sự Đảng, Bộ trưởng BộTư pháp giao liên quan đến công tác biên chế trên cơ sở Đề án tinh giản biên chế giai đoạn 2016-2021 và Kế hoạch phân bổ biên chế theo giai đoạn 2019-2021 của Bộ Tư pháp.</w:t>
      </w:r>
    </w:p>
    <w:p w:rsidR="00F04B38" w:rsidRPr="00F04B38" w:rsidRDefault="00AD36BB" w:rsidP="0091091F">
      <w:pPr>
        <w:autoSpaceDE w:val="0"/>
        <w:autoSpaceDN w:val="0"/>
        <w:adjustRightInd w:val="0"/>
        <w:spacing w:before="120" w:after="60"/>
        <w:ind w:firstLine="720"/>
        <w:jc w:val="both"/>
        <w:rPr>
          <w:sz w:val="28"/>
          <w:szCs w:val="28"/>
          <w:lang w:val="de-DE"/>
        </w:rPr>
      </w:pPr>
      <w:r>
        <w:rPr>
          <w:sz w:val="28"/>
          <w:szCs w:val="28"/>
          <w:lang w:val="de-DE"/>
        </w:rPr>
        <w:t>c</w:t>
      </w:r>
      <w:r w:rsidR="00F04B38" w:rsidRPr="00F04B38">
        <w:rPr>
          <w:sz w:val="28"/>
          <w:szCs w:val="28"/>
          <w:lang w:val="de-DE"/>
        </w:rPr>
        <w:t xml:space="preserve">) </w:t>
      </w:r>
      <w:r>
        <w:rPr>
          <w:sz w:val="28"/>
          <w:szCs w:val="28"/>
          <w:lang w:val="de-DE"/>
        </w:rPr>
        <w:t>Tiếp tục rà soát đội ngũ công chức Thi hành án, thực hiện sắp xếp, bố trí công chức làm việc theo đúng vị trí việc làm.</w:t>
      </w:r>
    </w:p>
    <w:p w:rsidR="00F04B38" w:rsidRPr="00F04B38" w:rsidRDefault="00F04B38" w:rsidP="0091091F">
      <w:pPr>
        <w:spacing w:before="120" w:after="60"/>
        <w:ind w:firstLine="748"/>
        <w:jc w:val="both"/>
        <w:rPr>
          <w:sz w:val="28"/>
          <w:szCs w:val="28"/>
          <w:lang w:val="nb-NO"/>
        </w:rPr>
      </w:pPr>
      <w:r w:rsidRPr="00F04B38">
        <w:rPr>
          <w:sz w:val="28"/>
          <w:szCs w:val="28"/>
          <w:lang w:val="nb-NO"/>
        </w:rPr>
        <w:t xml:space="preserve">- Đơn vị chủ trì: Cục THADS tỉnh và các Chi cục THADS huyện, thành phố trực thuộc. </w:t>
      </w:r>
    </w:p>
    <w:p w:rsidR="00F04B38" w:rsidRPr="00F04B38" w:rsidRDefault="00F04B38" w:rsidP="0091091F">
      <w:pPr>
        <w:spacing w:before="120" w:after="60"/>
        <w:ind w:firstLine="720"/>
        <w:jc w:val="both"/>
        <w:rPr>
          <w:sz w:val="28"/>
          <w:szCs w:val="28"/>
          <w:lang w:val="vi-VN"/>
        </w:rPr>
      </w:pPr>
      <w:r w:rsidRPr="00F04B38">
        <w:rPr>
          <w:sz w:val="28"/>
          <w:szCs w:val="28"/>
          <w:lang w:val="nb-NO"/>
        </w:rPr>
        <w:t>- Đơn vị phối hợp: Cấp ủy</w:t>
      </w:r>
      <w:r w:rsidR="00AD36BB">
        <w:rPr>
          <w:sz w:val="28"/>
          <w:szCs w:val="28"/>
          <w:lang w:val="nb-NO"/>
        </w:rPr>
        <w:t xml:space="preserve"> địa phương</w:t>
      </w:r>
      <w:r w:rsidRPr="00F04B38">
        <w:rPr>
          <w:sz w:val="28"/>
          <w:szCs w:val="28"/>
          <w:lang w:val="nb-NO"/>
        </w:rPr>
        <w:t xml:space="preserve">; </w:t>
      </w:r>
      <w:r w:rsidR="00AD36BB">
        <w:rPr>
          <w:sz w:val="28"/>
          <w:szCs w:val="28"/>
          <w:lang w:val="nb-NO"/>
        </w:rPr>
        <w:t>Vụ tổ chức cán bộ Tổng cục</w:t>
      </w:r>
      <w:r w:rsidRPr="00F04B38">
        <w:rPr>
          <w:sz w:val="28"/>
          <w:szCs w:val="28"/>
          <w:lang w:val="nl-NL"/>
        </w:rPr>
        <w:t>.</w:t>
      </w:r>
    </w:p>
    <w:p w:rsidR="00F04B38" w:rsidRPr="00F04B38" w:rsidRDefault="00F04B38" w:rsidP="0091091F">
      <w:pPr>
        <w:spacing w:before="120" w:after="60"/>
        <w:ind w:firstLine="748"/>
        <w:jc w:val="both"/>
        <w:rPr>
          <w:sz w:val="28"/>
          <w:szCs w:val="28"/>
          <w:lang w:val="nl-NL"/>
        </w:rPr>
      </w:pPr>
      <w:r w:rsidRPr="00F04B38">
        <w:rPr>
          <w:sz w:val="28"/>
          <w:szCs w:val="28"/>
          <w:lang w:val="nl-NL"/>
        </w:rPr>
        <w:t>- Tiến độ thực hiện: Từ 01/10/201</w:t>
      </w:r>
      <w:r w:rsidR="00CE02CA">
        <w:rPr>
          <w:sz w:val="28"/>
          <w:szCs w:val="28"/>
          <w:lang w:val="nl-NL"/>
        </w:rPr>
        <w:t>9</w:t>
      </w:r>
      <w:r w:rsidRPr="00F04B38">
        <w:rPr>
          <w:sz w:val="28"/>
          <w:szCs w:val="28"/>
          <w:lang w:val="nl-NL"/>
        </w:rPr>
        <w:t xml:space="preserve"> đến 30/9/20</w:t>
      </w:r>
      <w:r w:rsidR="00CE02CA">
        <w:rPr>
          <w:sz w:val="28"/>
          <w:szCs w:val="28"/>
          <w:lang w:val="nl-NL"/>
        </w:rPr>
        <w:t>20</w:t>
      </w:r>
      <w:r w:rsidRPr="00F04B38">
        <w:rPr>
          <w:sz w:val="28"/>
          <w:szCs w:val="28"/>
          <w:lang w:val="nl-NL"/>
        </w:rPr>
        <w:t>.</w:t>
      </w:r>
    </w:p>
    <w:p w:rsidR="00F04B38" w:rsidRPr="00F04B38" w:rsidRDefault="00F04B38" w:rsidP="0091091F">
      <w:pPr>
        <w:autoSpaceDE w:val="0"/>
        <w:autoSpaceDN w:val="0"/>
        <w:adjustRightInd w:val="0"/>
        <w:spacing w:before="120" w:after="60"/>
        <w:ind w:firstLine="720"/>
        <w:jc w:val="both"/>
        <w:rPr>
          <w:sz w:val="28"/>
          <w:szCs w:val="28"/>
          <w:lang w:val="de-DE" w:eastAsia="vi-VN"/>
        </w:rPr>
      </w:pPr>
      <w:r w:rsidRPr="00F04B38">
        <w:rPr>
          <w:sz w:val="28"/>
          <w:szCs w:val="28"/>
          <w:lang w:val="nl-NL"/>
        </w:rPr>
        <w:t xml:space="preserve">- Kết quả thực hiện: </w:t>
      </w:r>
      <w:r w:rsidR="00AD36BB">
        <w:rPr>
          <w:sz w:val="28"/>
          <w:szCs w:val="28"/>
          <w:lang w:val="nl-NL"/>
        </w:rPr>
        <w:t>Sắp xếp, bố trí công chức theo đúng vị trí việc làm kịp thời, hiệu quả</w:t>
      </w:r>
      <w:r w:rsidRPr="00F04B38">
        <w:rPr>
          <w:sz w:val="28"/>
          <w:szCs w:val="28"/>
          <w:lang w:val="de-DE"/>
        </w:rPr>
        <w:t>.</w:t>
      </w:r>
    </w:p>
    <w:p w:rsidR="00F04B38" w:rsidRPr="00F04B38" w:rsidRDefault="00AD36BB" w:rsidP="0091091F">
      <w:pPr>
        <w:spacing w:before="120" w:after="60"/>
        <w:ind w:firstLine="720"/>
        <w:jc w:val="both"/>
        <w:rPr>
          <w:spacing w:val="-6"/>
          <w:sz w:val="28"/>
          <w:szCs w:val="28"/>
          <w:lang w:val="nb-NO"/>
        </w:rPr>
      </w:pPr>
      <w:r>
        <w:rPr>
          <w:spacing w:val="-6"/>
          <w:sz w:val="28"/>
          <w:szCs w:val="28"/>
          <w:lang w:val="nb-NO"/>
        </w:rPr>
        <w:t>d</w:t>
      </w:r>
      <w:r w:rsidR="00F04B38" w:rsidRPr="00F04B38">
        <w:rPr>
          <w:spacing w:val="-6"/>
          <w:sz w:val="28"/>
          <w:szCs w:val="28"/>
          <w:lang w:val="nb-NO"/>
        </w:rPr>
        <w:t xml:space="preserve">) Chủ động, kịp thời trong công tác đào tạo, </w:t>
      </w:r>
      <w:r w:rsidR="00ED58D0">
        <w:rPr>
          <w:spacing w:val="-6"/>
          <w:sz w:val="28"/>
          <w:szCs w:val="28"/>
          <w:lang w:val="nb-NO"/>
        </w:rPr>
        <w:t xml:space="preserve">bồi dưỡng, đánh giá </w:t>
      </w:r>
      <w:r w:rsidR="00F04B38" w:rsidRPr="00F04B38">
        <w:rPr>
          <w:spacing w:val="-6"/>
          <w:sz w:val="28"/>
          <w:szCs w:val="28"/>
          <w:lang w:val="nb-NO"/>
        </w:rPr>
        <w:t>quy hoạch</w:t>
      </w:r>
      <w:r w:rsidR="00ED58D0">
        <w:rPr>
          <w:spacing w:val="-6"/>
          <w:sz w:val="28"/>
          <w:szCs w:val="28"/>
          <w:lang w:val="nb-NO"/>
        </w:rPr>
        <w:t>,</w:t>
      </w:r>
      <w:r w:rsidR="00F04B38" w:rsidRPr="00F04B38">
        <w:rPr>
          <w:spacing w:val="-6"/>
          <w:sz w:val="28"/>
          <w:szCs w:val="28"/>
          <w:lang w:val="nb-NO"/>
        </w:rPr>
        <w:t xml:space="preserve"> </w:t>
      </w:r>
      <w:r w:rsidR="00ED58D0">
        <w:rPr>
          <w:spacing w:val="-6"/>
          <w:sz w:val="28"/>
          <w:szCs w:val="28"/>
          <w:lang w:val="nb-NO"/>
        </w:rPr>
        <w:t>luân chuyển,</w:t>
      </w:r>
      <w:r w:rsidR="00F04B38" w:rsidRPr="00F04B38">
        <w:rPr>
          <w:spacing w:val="-6"/>
          <w:sz w:val="28"/>
          <w:szCs w:val="28"/>
          <w:lang w:val="nb-NO"/>
        </w:rPr>
        <w:t xml:space="preserve"> </w:t>
      </w:r>
      <w:r w:rsidR="00ED58D0">
        <w:rPr>
          <w:spacing w:val="-6"/>
          <w:sz w:val="28"/>
          <w:szCs w:val="28"/>
          <w:lang w:val="nb-NO"/>
        </w:rPr>
        <w:t>bổ nhiệm, khen thưởng, kỷ luật.</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Đơn vị chủ trì: Cục THADS tỉnh và các Chi cục THADS huyện, thành phố trực thuộc. </w:t>
      </w:r>
    </w:p>
    <w:p w:rsidR="00F04B38" w:rsidRPr="00F04B38" w:rsidRDefault="00F04B38" w:rsidP="0091091F">
      <w:pPr>
        <w:spacing w:before="120" w:after="60"/>
        <w:ind w:firstLine="720"/>
        <w:jc w:val="both"/>
        <w:rPr>
          <w:sz w:val="28"/>
          <w:szCs w:val="28"/>
          <w:lang w:val="nb-NO"/>
        </w:rPr>
      </w:pPr>
      <w:r w:rsidRPr="00F04B38">
        <w:rPr>
          <w:sz w:val="28"/>
          <w:szCs w:val="28"/>
          <w:lang w:val="nb-NO"/>
        </w:rPr>
        <w:t>- Đơn vị phối hợp: Cấp ủy địa phương; Vụ Tổ chức cán bộ Tổng cục.</w:t>
      </w:r>
    </w:p>
    <w:p w:rsidR="00F04B38" w:rsidRPr="00F04B38" w:rsidRDefault="00F04B38" w:rsidP="0091091F">
      <w:pPr>
        <w:spacing w:before="120" w:after="60"/>
        <w:ind w:firstLine="748"/>
        <w:jc w:val="both"/>
        <w:rPr>
          <w:sz w:val="28"/>
          <w:szCs w:val="28"/>
          <w:lang w:val="nb-NO"/>
        </w:rPr>
      </w:pPr>
      <w:r w:rsidRPr="00F04B38">
        <w:rPr>
          <w:sz w:val="28"/>
          <w:szCs w:val="28"/>
          <w:lang w:val="nb-NO"/>
        </w:rPr>
        <w:t>- Tiến độ thực hiện: Từ 01/10/201</w:t>
      </w:r>
      <w:r w:rsidR="00CE02CA">
        <w:rPr>
          <w:sz w:val="28"/>
          <w:szCs w:val="28"/>
          <w:lang w:val="nb-NO"/>
        </w:rPr>
        <w:t>9</w:t>
      </w:r>
      <w:r w:rsidRPr="00F04B38">
        <w:rPr>
          <w:sz w:val="28"/>
          <w:szCs w:val="28"/>
          <w:lang w:val="nb-NO"/>
        </w:rPr>
        <w:t xml:space="preserve"> đến 30/9/20</w:t>
      </w:r>
      <w:r w:rsidR="00CE02CA">
        <w:rPr>
          <w:sz w:val="28"/>
          <w:szCs w:val="28"/>
          <w:lang w:val="nb-NO"/>
        </w:rPr>
        <w:t>20</w:t>
      </w:r>
      <w:r w:rsidRPr="00F04B38">
        <w:rPr>
          <w:sz w:val="28"/>
          <w:szCs w:val="28"/>
          <w:lang w:val="nb-NO"/>
        </w:rPr>
        <w:t>.</w:t>
      </w:r>
    </w:p>
    <w:p w:rsidR="00ED58D0" w:rsidRDefault="00F04B38" w:rsidP="0091091F">
      <w:pPr>
        <w:tabs>
          <w:tab w:val="left" w:pos="6569"/>
        </w:tabs>
        <w:spacing w:before="120" w:after="60"/>
        <w:ind w:firstLine="720"/>
        <w:jc w:val="both"/>
        <w:rPr>
          <w:sz w:val="28"/>
          <w:szCs w:val="28"/>
          <w:lang w:val="nb-NO"/>
        </w:rPr>
      </w:pPr>
      <w:r w:rsidRPr="00F04B38">
        <w:rPr>
          <w:sz w:val="28"/>
          <w:szCs w:val="28"/>
          <w:lang w:val="nb-NO"/>
        </w:rPr>
        <w:t xml:space="preserve">- Kết quả thực hiện: </w:t>
      </w:r>
    </w:p>
    <w:p w:rsidR="00F04B38" w:rsidRPr="00F04B38" w:rsidRDefault="00ED58D0" w:rsidP="0091091F">
      <w:pPr>
        <w:tabs>
          <w:tab w:val="left" w:pos="6569"/>
        </w:tabs>
        <w:spacing w:before="120" w:after="60"/>
        <w:ind w:firstLine="720"/>
        <w:jc w:val="both"/>
        <w:rPr>
          <w:sz w:val="28"/>
          <w:szCs w:val="28"/>
          <w:lang w:val="nb-NO"/>
        </w:rPr>
      </w:pPr>
      <w:r>
        <w:rPr>
          <w:sz w:val="28"/>
          <w:szCs w:val="28"/>
          <w:lang w:val="nb-NO"/>
        </w:rPr>
        <w:t>+ Kịp thời cử công chức tham gia các lớp đào tạo, bồi dưỡng nâng cao trình độ chuyên môn nghiệp vụ.</w:t>
      </w:r>
      <w:r w:rsidR="00F04B38" w:rsidRPr="00F04B38">
        <w:rPr>
          <w:sz w:val="28"/>
          <w:szCs w:val="28"/>
          <w:lang w:val="nb-NO"/>
        </w:rPr>
        <w:tab/>
      </w:r>
    </w:p>
    <w:p w:rsidR="00F04B38" w:rsidRDefault="00F04B38" w:rsidP="0091091F">
      <w:pPr>
        <w:spacing w:before="120" w:after="60"/>
        <w:ind w:firstLine="720"/>
        <w:jc w:val="both"/>
        <w:rPr>
          <w:sz w:val="28"/>
          <w:szCs w:val="28"/>
          <w:lang w:val="nb-NO"/>
        </w:rPr>
      </w:pPr>
      <w:r w:rsidRPr="00F04B38">
        <w:rPr>
          <w:sz w:val="28"/>
          <w:szCs w:val="28"/>
          <w:lang w:val="nb-NO"/>
        </w:rPr>
        <w:t xml:space="preserve">+ </w:t>
      </w:r>
      <w:r w:rsidR="00ED58D0">
        <w:rPr>
          <w:sz w:val="28"/>
          <w:szCs w:val="28"/>
          <w:lang w:val="nb-NO"/>
        </w:rPr>
        <w:t>Thực hiện việc đánh giá quy hoạch cán bộ hiệu quả, khả thi.</w:t>
      </w:r>
    </w:p>
    <w:p w:rsidR="00AD36BB" w:rsidRPr="00F04B38" w:rsidRDefault="00AD36BB" w:rsidP="0091091F">
      <w:pPr>
        <w:spacing w:before="120" w:after="60"/>
        <w:ind w:firstLine="720"/>
        <w:jc w:val="both"/>
        <w:rPr>
          <w:rFonts w:ascii="Arial" w:hAnsi="Arial" w:cs="Arial"/>
          <w:sz w:val="28"/>
          <w:szCs w:val="28"/>
          <w:shd w:val="clear" w:color="auto" w:fill="FFFFFF"/>
          <w:lang w:val="nb-NO"/>
        </w:rPr>
      </w:pPr>
      <w:r>
        <w:rPr>
          <w:sz w:val="28"/>
          <w:szCs w:val="28"/>
          <w:lang w:val="nb-NO"/>
        </w:rPr>
        <w:lastRenderedPageBreak/>
        <w:t>+ Khắc phục tình trạng vi phạm pháp luật trong đội ngũ công chức làm công tác Thi hành án.</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Phối hợp chặt chẽ với Ban Thường vụ Tỉnh ủy, Huyện ủy, UBND các cấp thực hiện tốt công tác quản lý, đánh giá, điều động, luân chuyển, biệt phái, đào tạo, bồi dưỡng, bổ nhiệm, </w:t>
      </w:r>
      <w:r w:rsidR="00ED58D0">
        <w:rPr>
          <w:sz w:val="28"/>
          <w:szCs w:val="28"/>
          <w:lang w:val="nb-NO"/>
        </w:rPr>
        <w:t xml:space="preserve">khen thưởng, </w:t>
      </w:r>
      <w:r w:rsidRPr="00F04B38">
        <w:rPr>
          <w:sz w:val="28"/>
          <w:szCs w:val="28"/>
          <w:lang w:val="nb-NO"/>
        </w:rPr>
        <w:t>kỷ luật công chức theo phân cấp.</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w:t>
      </w:r>
      <w:r>
        <w:rPr>
          <w:i/>
          <w:spacing w:val="-6"/>
          <w:lang w:val="nb-NO"/>
        </w:rPr>
        <w:t xml:space="preserve">7 </w:t>
      </w:r>
      <w:r w:rsidRPr="00CA0311">
        <w:rPr>
          <w:i/>
          <w:spacing w:val="-6"/>
          <w:lang w:val="nb-NO"/>
        </w:rPr>
        <w:t>từ nguồn ngân sách nhà nước.</w:t>
      </w:r>
    </w:p>
    <w:p w:rsidR="00F04B38" w:rsidRPr="00F04B38" w:rsidRDefault="00F04B38" w:rsidP="0091091F">
      <w:pPr>
        <w:autoSpaceDE w:val="0"/>
        <w:autoSpaceDN w:val="0"/>
        <w:adjustRightInd w:val="0"/>
        <w:spacing w:before="120" w:after="60"/>
        <w:jc w:val="both"/>
        <w:rPr>
          <w:b/>
          <w:sz w:val="28"/>
          <w:szCs w:val="28"/>
          <w:lang w:val="de-DE" w:eastAsia="vi-VN"/>
        </w:rPr>
      </w:pPr>
      <w:r w:rsidRPr="00F04B38">
        <w:rPr>
          <w:b/>
          <w:sz w:val="28"/>
          <w:szCs w:val="28"/>
          <w:lang w:val="de-DE" w:eastAsia="vi-VN"/>
        </w:rPr>
        <w:tab/>
      </w:r>
      <w:r w:rsidR="00D7320A">
        <w:rPr>
          <w:b/>
          <w:sz w:val="28"/>
          <w:szCs w:val="28"/>
          <w:lang w:val="de-DE" w:eastAsia="vi-VN"/>
        </w:rPr>
        <w:t>2.</w:t>
      </w:r>
      <w:r w:rsidRPr="00F04B38">
        <w:rPr>
          <w:b/>
          <w:sz w:val="28"/>
          <w:szCs w:val="28"/>
          <w:lang w:val="de-DE" w:eastAsia="vi-VN"/>
        </w:rPr>
        <w:t>8. Nhiệm vụ 8: Tăng cường công tác tuyên truyền pháp luật, truyền thông báo chí</w:t>
      </w:r>
    </w:p>
    <w:p w:rsidR="00F04B38" w:rsidRPr="00F04B38" w:rsidRDefault="00F04B38" w:rsidP="0091091F">
      <w:pPr>
        <w:spacing w:before="120" w:after="60"/>
        <w:ind w:firstLine="720"/>
        <w:jc w:val="both"/>
        <w:rPr>
          <w:sz w:val="28"/>
          <w:szCs w:val="28"/>
          <w:lang w:val="de-DE" w:eastAsia="vi-VN"/>
        </w:rPr>
      </w:pPr>
      <w:r w:rsidRPr="00F04B38">
        <w:rPr>
          <w:sz w:val="28"/>
          <w:szCs w:val="28"/>
          <w:lang w:val="de-DE" w:eastAsia="vi-VN"/>
        </w:rPr>
        <w:t>a) Tăng cường công tác tuyên truyền, phổ biến pháp luật THADS, thi hành án hành chính</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Đơn vị chủ trì: Cục THADS tỉnh và các Chi cục THADS huyện, thành phố trực thuộc. </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Đơn vị phối hợp: Sở Tư pháp, </w:t>
      </w:r>
      <w:r w:rsidR="00505173">
        <w:rPr>
          <w:sz w:val="28"/>
          <w:szCs w:val="28"/>
          <w:lang w:val="nb-NO"/>
        </w:rPr>
        <w:t xml:space="preserve">Hội đồng phổ biến giáo dục pháp luật, cấp tỉnh, huyện, </w:t>
      </w:r>
      <w:r w:rsidRPr="00F04B38">
        <w:rPr>
          <w:sz w:val="28"/>
          <w:szCs w:val="28"/>
          <w:lang w:val="nb-NO"/>
        </w:rPr>
        <w:t>Văn phòng Tổng cục, Vụ Nghiệp vụ 3.</w:t>
      </w:r>
    </w:p>
    <w:p w:rsidR="00F04B38" w:rsidRPr="00F04B38" w:rsidRDefault="00F04B38" w:rsidP="0091091F">
      <w:pPr>
        <w:spacing w:before="120" w:after="60"/>
        <w:ind w:firstLine="748"/>
        <w:jc w:val="both"/>
        <w:rPr>
          <w:sz w:val="28"/>
          <w:szCs w:val="28"/>
          <w:lang w:val="nb-NO"/>
        </w:rPr>
      </w:pPr>
      <w:r w:rsidRPr="00F04B38">
        <w:rPr>
          <w:sz w:val="28"/>
          <w:szCs w:val="28"/>
          <w:lang w:val="nb-NO"/>
        </w:rPr>
        <w:t>- Tiến độ thực hiện: Từ 01/10/201</w:t>
      </w:r>
      <w:r w:rsidR="00CE02CA">
        <w:rPr>
          <w:sz w:val="28"/>
          <w:szCs w:val="28"/>
          <w:lang w:val="nb-NO"/>
        </w:rPr>
        <w:t>9</w:t>
      </w:r>
      <w:r w:rsidRPr="00F04B38">
        <w:rPr>
          <w:sz w:val="28"/>
          <w:szCs w:val="28"/>
          <w:lang w:val="nb-NO"/>
        </w:rPr>
        <w:t xml:space="preserve"> đến 30/9/20</w:t>
      </w:r>
      <w:r w:rsidR="00CE02CA">
        <w:rPr>
          <w:sz w:val="28"/>
          <w:szCs w:val="28"/>
          <w:lang w:val="nb-NO"/>
        </w:rPr>
        <w:t>20</w:t>
      </w:r>
      <w:r w:rsidRPr="00F04B38">
        <w:rPr>
          <w:sz w:val="28"/>
          <w:szCs w:val="28"/>
          <w:lang w:val="nb-NO"/>
        </w:rPr>
        <w:t>.</w:t>
      </w:r>
    </w:p>
    <w:p w:rsidR="00F04B38" w:rsidRPr="00F04B38" w:rsidRDefault="00F04B38" w:rsidP="0091091F">
      <w:pPr>
        <w:spacing w:before="120" w:after="60"/>
        <w:ind w:firstLine="720"/>
        <w:jc w:val="both"/>
        <w:rPr>
          <w:sz w:val="28"/>
          <w:szCs w:val="28"/>
          <w:lang w:val="de-DE" w:eastAsia="vi-VN"/>
        </w:rPr>
      </w:pPr>
      <w:r w:rsidRPr="00F04B38">
        <w:rPr>
          <w:sz w:val="28"/>
          <w:szCs w:val="28"/>
          <w:lang w:val="nb-NO"/>
        </w:rPr>
        <w:t>- Kết quả thực hiện:</w:t>
      </w:r>
    </w:p>
    <w:p w:rsidR="00F04B38" w:rsidRPr="00F04B38" w:rsidRDefault="00F04B38" w:rsidP="0091091F">
      <w:pPr>
        <w:spacing w:before="120" w:after="60"/>
        <w:ind w:firstLine="720"/>
        <w:jc w:val="both"/>
        <w:rPr>
          <w:sz w:val="28"/>
          <w:szCs w:val="28"/>
          <w:lang w:val="de-DE" w:eastAsia="vi-VN"/>
        </w:rPr>
      </w:pPr>
      <w:r w:rsidRPr="00F04B38">
        <w:rPr>
          <w:sz w:val="28"/>
          <w:szCs w:val="28"/>
          <w:lang w:val="de-DE" w:eastAsia="vi-VN"/>
        </w:rPr>
        <w:t xml:space="preserve">+ Thuyết phục, nâng cao ý thức chấp hành các bản án, quyết định có hiệu lực của Tòa án. </w:t>
      </w:r>
    </w:p>
    <w:p w:rsidR="00F04B38" w:rsidRPr="00F04B38" w:rsidRDefault="00F04B38" w:rsidP="0091091F">
      <w:pPr>
        <w:spacing w:before="120" w:after="60"/>
        <w:ind w:firstLine="720"/>
        <w:jc w:val="both"/>
        <w:rPr>
          <w:sz w:val="28"/>
          <w:szCs w:val="28"/>
          <w:lang w:val="de-DE" w:eastAsia="vi-VN"/>
        </w:rPr>
      </w:pPr>
      <w:r w:rsidRPr="00F04B38">
        <w:rPr>
          <w:sz w:val="28"/>
          <w:szCs w:val="28"/>
          <w:lang w:val="de-DE" w:eastAsia="vi-VN"/>
        </w:rPr>
        <w:t xml:space="preserve">+ Phối hợp với Hội đồng phổ biến giáo dục pháp luật ở địa phương có biện pháp, kế hoạch cụ thể tuyên truyền về pháp luật thi hành án dân sự, hành chính trên địa bàn. </w:t>
      </w:r>
    </w:p>
    <w:p w:rsidR="00F04B38" w:rsidRPr="00F04B38" w:rsidRDefault="00F04B38" w:rsidP="0091091F">
      <w:pPr>
        <w:spacing w:before="120" w:after="60"/>
        <w:ind w:firstLine="720"/>
        <w:jc w:val="both"/>
        <w:rPr>
          <w:sz w:val="28"/>
          <w:szCs w:val="28"/>
          <w:lang w:val="de-DE" w:eastAsia="vi-VN"/>
        </w:rPr>
      </w:pPr>
      <w:r w:rsidRPr="00F04B38">
        <w:rPr>
          <w:sz w:val="28"/>
          <w:szCs w:val="28"/>
          <w:lang w:val="de-DE" w:eastAsia="vi-VN"/>
        </w:rPr>
        <w:t>+ Khuyến khích việc thỏa thuận trong quá trình tổ chức thi hành án nhằm giảm bớt các tranh chấp trong xã hội.</w:t>
      </w:r>
    </w:p>
    <w:p w:rsidR="00F04B38" w:rsidRPr="00F04B38" w:rsidRDefault="00F04B38" w:rsidP="0091091F">
      <w:pPr>
        <w:spacing w:before="120" w:after="60"/>
        <w:ind w:firstLine="720"/>
        <w:jc w:val="both"/>
        <w:rPr>
          <w:sz w:val="28"/>
          <w:szCs w:val="28"/>
          <w:lang w:val="de-DE" w:eastAsia="vi-VN"/>
        </w:rPr>
      </w:pPr>
      <w:r w:rsidRPr="00F04B38">
        <w:rPr>
          <w:sz w:val="28"/>
          <w:szCs w:val="28"/>
          <w:lang w:val="de-DE" w:eastAsia="vi-VN"/>
        </w:rPr>
        <w:t>b) Tăng cường công tác truyền thông báo chí về hoạt động thi hành án trên địa bàn</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Đơn vị chủ trì: Cục THADS tỉnh. </w:t>
      </w:r>
    </w:p>
    <w:p w:rsidR="00F04B38" w:rsidRPr="00F04B38" w:rsidRDefault="00F04B38" w:rsidP="0091091F">
      <w:pPr>
        <w:autoSpaceDE w:val="0"/>
        <w:autoSpaceDN w:val="0"/>
        <w:adjustRightInd w:val="0"/>
        <w:spacing w:before="120" w:after="60"/>
        <w:jc w:val="both"/>
        <w:rPr>
          <w:sz w:val="28"/>
          <w:szCs w:val="28"/>
          <w:lang w:val="de-DE" w:eastAsia="vi-VN"/>
        </w:rPr>
      </w:pPr>
      <w:r w:rsidRPr="00F04B38">
        <w:rPr>
          <w:sz w:val="28"/>
          <w:szCs w:val="28"/>
          <w:lang w:val="de-DE"/>
        </w:rPr>
        <w:tab/>
        <w:t xml:space="preserve"> - Đơn vị phối hợp: Sở Thông tin truyền thông tỉnh,</w:t>
      </w:r>
      <w:r w:rsidR="00FC16A6">
        <w:rPr>
          <w:sz w:val="28"/>
          <w:szCs w:val="28"/>
          <w:lang w:val="de-DE"/>
        </w:rPr>
        <w:t xml:space="preserve"> Báo Bắc Kạn,</w:t>
      </w:r>
      <w:r w:rsidRPr="00F04B38">
        <w:rPr>
          <w:sz w:val="28"/>
          <w:szCs w:val="28"/>
          <w:lang w:val="de-DE"/>
        </w:rPr>
        <w:t xml:space="preserve">Văn phòng Tổng cục.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 xml:space="preserve"> </w:t>
      </w: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 xml:space="preserve">20 </w:t>
      </w:r>
      <w:r w:rsidRPr="00F04B38">
        <w:rPr>
          <w:sz w:val="28"/>
          <w:szCs w:val="28"/>
          <w:lang w:val="de-DE"/>
        </w:rPr>
        <w:t xml:space="preserve">.  </w:t>
      </w:r>
    </w:p>
    <w:p w:rsidR="00F04B38" w:rsidRPr="00F04B38" w:rsidRDefault="00F04B38" w:rsidP="0091091F">
      <w:pPr>
        <w:spacing w:before="120" w:after="60"/>
        <w:jc w:val="both"/>
        <w:rPr>
          <w:sz w:val="28"/>
          <w:szCs w:val="28"/>
          <w:lang w:val="de-DE"/>
        </w:rPr>
      </w:pPr>
      <w:r w:rsidRPr="00F04B38">
        <w:rPr>
          <w:sz w:val="28"/>
          <w:szCs w:val="28"/>
          <w:lang w:val="de-DE"/>
        </w:rPr>
        <w:t xml:space="preserve"> </w:t>
      </w:r>
      <w:r w:rsidRPr="00F04B38">
        <w:rPr>
          <w:sz w:val="28"/>
          <w:szCs w:val="28"/>
          <w:lang w:val="de-DE"/>
        </w:rPr>
        <w:tab/>
        <w:t xml:space="preserve">- Kết quả thực hiện: </w:t>
      </w:r>
    </w:p>
    <w:p w:rsidR="00F04B38" w:rsidRPr="00F04B38" w:rsidRDefault="00F04B38" w:rsidP="0091091F">
      <w:pPr>
        <w:spacing w:before="120" w:after="60"/>
        <w:ind w:firstLine="720"/>
        <w:jc w:val="both"/>
        <w:rPr>
          <w:spacing w:val="-2"/>
          <w:sz w:val="28"/>
          <w:szCs w:val="28"/>
          <w:lang w:val="nb-NO"/>
        </w:rPr>
      </w:pPr>
      <w:r w:rsidRPr="00F04B38">
        <w:rPr>
          <w:spacing w:val="-2"/>
          <w:sz w:val="28"/>
          <w:szCs w:val="28"/>
          <w:lang w:val="de-DE"/>
        </w:rPr>
        <w:t xml:space="preserve">+ Chủ động cung cấp thông tin đầy đủ, kịp thời, chính xác về </w:t>
      </w:r>
      <w:r w:rsidRPr="00F04B38">
        <w:rPr>
          <w:spacing w:val="-2"/>
          <w:sz w:val="28"/>
          <w:szCs w:val="28"/>
          <w:lang w:val="nb-NO"/>
        </w:rPr>
        <w:t xml:space="preserve">những đóng góp của hoạt động THADS vào sự nghiệp phát triển kinh tế xã hội cũng như </w:t>
      </w:r>
      <w:r w:rsidRPr="00F04B38">
        <w:rPr>
          <w:spacing w:val="-2"/>
          <w:sz w:val="28"/>
          <w:szCs w:val="28"/>
          <w:lang w:val="de-DE" w:eastAsia="vi-VN"/>
        </w:rPr>
        <w:t>những khó khăn, vướng mắc trong thực tiễn hoạt động thi hành án dân sự trên địa bàn tỉnh</w:t>
      </w:r>
      <w:r w:rsidRPr="00F04B38">
        <w:rPr>
          <w:spacing w:val="-2"/>
          <w:sz w:val="28"/>
          <w:szCs w:val="28"/>
          <w:lang w:val="nb-NO"/>
        </w:rPr>
        <w:t>.</w:t>
      </w:r>
      <w:r w:rsidRPr="00F04B38">
        <w:rPr>
          <w:rFonts w:ascii="Arial" w:hAnsi="Arial" w:cs="Arial"/>
          <w:spacing w:val="-2"/>
          <w:sz w:val="28"/>
          <w:szCs w:val="28"/>
          <w:shd w:val="clear" w:color="auto" w:fill="FFFFFF"/>
          <w:lang w:val="de-DE"/>
        </w:rPr>
        <w:t xml:space="preserve"> </w:t>
      </w:r>
    </w:p>
    <w:p w:rsidR="00F04B38" w:rsidRPr="00F04B38" w:rsidRDefault="00F04B38" w:rsidP="0091091F">
      <w:pPr>
        <w:spacing w:before="120" w:after="60"/>
        <w:ind w:firstLine="720"/>
        <w:jc w:val="both"/>
        <w:rPr>
          <w:sz w:val="28"/>
          <w:szCs w:val="28"/>
          <w:lang w:val="de-DE" w:eastAsia="vi-VN"/>
        </w:rPr>
      </w:pPr>
      <w:r w:rsidRPr="00F04B38">
        <w:rPr>
          <w:sz w:val="28"/>
          <w:szCs w:val="28"/>
          <w:lang w:val="de-DE" w:eastAsia="vi-VN"/>
        </w:rPr>
        <w:t xml:space="preserve">+ Lên án, phê phán những trường hợp trốn tránh, chây ỳ, chống đối việc thực hiện nghĩa vụ thi hành án. </w:t>
      </w:r>
    </w:p>
    <w:p w:rsidR="00F04B38" w:rsidRDefault="00F04B38" w:rsidP="0091091F">
      <w:pPr>
        <w:spacing w:before="120" w:after="60"/>
        <w:ind w:firstLine="720"/>
        <w:jc w:val="both"/>
        <w:rPr>
          <w:sz w:val="28"/>
          <w:szCs w:val="28"/>
          <w:lang w:val="pt-BR"/>
        </w:rPr>
      </w:pPr>
      <w:r w:rsidRPr="00F04B38">
        <w:rPr>
          <w:sz w:val="28"/>
          <w:szCs w:val="28"/>
          <w:lang w:val="pt-BR"/>
        </w:rPr>
        <w:lastRenderedPageBreak/>
        <w:t>+ Thực hiện nghiêm kỷ luật, kỷ cương trong phát ngôn và cung cấp thông tin cho báo chí; nâng cao tính chuyên nghiệp, nhạy bén, kịp thời trong việc phản ứng, đăng ý kiến phản hồi trước một số thông tin báo chí chưa chính xác.</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w:t>
      </w:r>
      <w:r>
        <w:rPr>
          <w:i/>
          <w:spacing w:val="-6"/>
          <w:lang w:val="nb-NO"/>
        </w:rPr>
        <w:t>8</w:t>
      </w:r>
      <w:r w:rsidRPr="00CA0311">
        <w:rPr>
          <w:i/>
          <w:spacing w:val="-6"/>
          <w:lang w:val="nb-NO"/>
        </w:rPr>
        <w:t xml:space="preserve"> từ nguồn ngân sách nhà nước.</w:t>
      </w:r>
    </w:p>
    <w:p w:rsidR="00F04B38" w:rsidRPr="00F04B38" w:rsidRDefault="00D7320A" w:rsidP="0091091F">
      <w:pPr>
        <w:spacing w:before="120" w:after="60"/>
        <w:ind w:firstLine="720"/>
        <w:jc w:val="both"/>
        <w:rPr>
          <w:b/>
          <w:sz w:val="28"/>
          <w:szCs w:val="28"/>
          <w:lang w:val="nb-NO"/>
        </w:rPr>
      </w:pPr>
      <w:r>
        <w:rPr>
          <w:b/>
          <w:sz w:val="28"/>
          <w:szCs w:val="28"/>
          <w:lang w:val="de-DE" w:eastAsia="vi-VN"/>
        </w:rPr>
        <w:t>2.</w:t>
      </w:r>
      <w:r w:rsidR="00F04B38" w:rsidRPr="00F04B38">
        <w:rPr>
          <w:b/>
          <w:sz w:val="28"/>
          <w:szCs w:val="28"/>
          <w:lang w:val="de-DE" w:eastAsia="vi-VN"/>
        </w:rPr>
        <w:t>9</w:t>
      </w:r>
      <w:r w:rsidR="00F04B38" w:rsidRPr="00F04B38">
        <w:rPr>
          <w:b/>
          <w:sz w:val="28"/>
          <w:szCs w:val="28"/>
          <w:lang w:val="pl-PL"/>
        </w:rPr>
        <w:t xml:space="preserve">. Nhiệm vụ 9: </w:t>
      </w:r>
      <w:r w:rsidR="00F04B38" w:rsidRPr="00F04B38">
        <w:rPr>
          <w:b/>
          <w:sz w:val="28"/>
          <w:szCs w:val="28"/>
          <w:lang w:val="nb-NO"/>
        </w:rPr>
        <w:t>Đẩy mạnh cải cách hành chính, ứng dụng công nghệ thông tin</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a) </w:t>
      </w:r>
      <w:r w:rsidR="002931EA">
        <w:rPr>
          <w:sz w:val="28"/>
          <w:szCs w:val="28"/>
          <w:lang w:val="nb-NO"/>
        </w:rPr>
        <w:t>Đẩy mạnh ứng dụng công nghệ thông tin, tiếp tục thực hiện có hiệu quả Đề án của Bộ Tư pháp về Ứng dụng công nghệ thông tin trong hoạt động của các cơ quan thi hành án dân sự giai đoạn 2015-2020 (</w:t>
      </w:r>
      <w:r w:rsidR="002931EA">
        <w:rPr>
          <w:i/>
          <w:sz w:val="28"/>
          <w:szCs w:val="28"/>
          <w:lang w:val="nb-NO"/>
        </w:rPr>
        <w:t>Phê duyệt kèm theo Quyết định số 3416/QĐ-BTP ngày 22/12/2014 của Bộ trưởng Bộ Tư pháp</w:t>
      </w:r>
      <w:r w:rsidR="002931EA">
        <w:rPr>
          <w:sz w:val="28"/>
          <w:szCs w:val="28"/>
          <w:lang w:val="nb-NO"/>
        </w:rPr>
        <w:t>)</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 Đơn vị chủ trì: Cục THADS tỉnh và các Chi cục THADS huyện, thành phố trực thuộc. </w:t>
      </w:r>
    </w:p>
    <w:p w:rsidR="00F04B38" w:rsidRPr="00F04B38" w:rsidRDefault="00F04B38" w:rsidP="0091091F">
      <w:pPr>
        <w:autoSpaceDE w:val="0"/>
        <w:autoSpaceDN w:val="0"/>
        <w:adjustRightInd w:val="0"/>
        <w:spacing w:before="120" w:after="60"/>
        <w:jc w:val="both"/>
        <w:rPr>
          <w:sz w:val="28"/>
          <w:szCs w:val="28"/>
          <w:lang w:val="de-DE" w:eastAsia="vi-VN"/>
        </w:rPr>
      </w:pPr>
      <w:r w:rsidRPr="00F04B38">
        <w:rPr>
          <w:sz w:val="28"/>
          <w:szCs w:val="28"/>
          <w:lang w:val="de-DE"/>
        </w:rPr>
        <w:tab/>
        <w:t xml:space="preserve"> - Đơn vị phối hợp: Trung tâm thống kê, quản lý dữ liệu và ứng dụng công nghệ thông tin.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 xml:space="preserve"> </w:t>
      </w: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jc w:val="both"/>
        <w:rPr>
          <w:spacing w:val="-2"/>
          <w:sz w:val="28"/>
          <w:szCs w:val="28"/>
          <w:lang w:val="de-DE"/>
        </w:rPr>
      </w:pPr>
      <w:r w:rsidRPr="00F04B38">
        <w:rPr>
          <w:sz w:val="28"/>
          <w:szCs w:val="28"/>
          <w:lang w:val="de-DE"/>
        </w:rPr>
        <w:t xml:space="preserve"> </w:t>
      </w:r>
      <w:r w:rsidRPr="00F04B38">
        <w:rPr>
          <w:sz w:val="28"/>
          <w:szCs w:val="28"/>
          <w:lang w:val="de-DE"/>
        </w:rPr>
        <w:tab/>
      </w:r>
      <w:r w:rsidRPr="00F04B38">
        <w:rPr>
          <w:spacing w:val="-2"/>
          <w:sz w:val="28"/>
          <w:szCs w:val="28"/>
          <w:lang w:val="de-DE"/>
        </w:rPr>
        <w:t xml:space="preserve">- Kết quả thực hiện: </w:t>
      </w:r>
      <w:r w:rsidR="00474D76">
        <w:rPr>
          <w:spacing w:val="-2"/>
          <w:sz w:val="28"/>
          <w:szCs w:val="28"/>
          <w:lang w:val="de-DE"/>
        </w:rPr>
        <w:t>Tiếp tục hoàn thiện, v</w:t>
      </w:r>
      <w:r w:rsidRPr="00F04B38">
        <w:rPr>
          <w:spacing w:val="-2"/>
          <w:sz w:val="28"/>
          <w:szCs w:val="28"/>
          <w:lang w:val="nb-NO"/>
        </w:rPr>
        <w:t xml:space="preserve">ận hành hiệu quả Phần mềm quản lý </w:t>
      </w:r>
      <w:r w:rsidR="00474D76">
        <w:rPr>
          <w:spacing w:val="-2"/>
          <w:sz w:val="28"/>
          <w:szCs w:val="28"/>
          <w:lang w:val="nb-NO"/>
        </w:rPr>
        <w:t xml:space="preserve">quá trình thụ lý </w:t>
      </w:r>
      <w:r w:rsidRPr="00F04B38">
        <w:rPr>
          <w:spacing w:val="-2"/>
          <w:sz w:val="28"/>
          <w:szCs w:val="28"/>
          <w:lang w:val="nb-NO"/>
        </w:rPr>
        <w:t>thi hành án dân sự</w:t>
      </w:r>
      <w:r w:rsidR="00474D76">
        <w:rPr>
          <w:spacing w:val="-2"/>
          <w:sz w:val="28"/>
          <w:szCs w:val="28"/>
          <w:lang w:val="nb-NO"/>
        </w:rPr>
        <w:t>, phần mềm hỗ trợ trực tuyến,</w:t>
      </w:r>
      <w:r w:rsidR="00FC16A6">
        <w:rPr>
          <w:spacing w:val="-2"/>
          <w:sz w:val="28"/>
          <w:szCs w:val="28"/>
          <w:lang w:val="nb-NO"/>
        </w:rPr>
        <w:t xml:space="preserve"> phần mềm quản lý văn bản,</w:t>
      </w:r>
      <w:r w:rsidR="00474D76">
        <w:rPr>
          <w:spacing w:val="-2"/>
          <w:sz w:val="28"/>
          <w:szCs w:val="28"/>
          <w:lang w:val="nb-NO"/>
        </w:rPr>
        <w:t xml:space="preserve"> phần mềm cơ sở dữ liệu việc chưa có điều kiện thi hành</w:t>
      </w:r>
      <w:r w:rsidR="00104707">
        <w:rPr>
          <w:spacing w:val="-2"/>
          <w:sz w:val="28"/>
          <w:szCs w:val="28"/>
          <w:lang w:val="nb-NO"/>
        </w:rPr>
        <w:t xml:space="preserve"> tại Cục và các Chi cục THADS</w:t>
      </w:r>
      <w:r w:rsidRPr="00F04B38">
        <w:rPr>
          <w:spacing w:val="-2"/>
          <w:sz w:val="28"/>
          <w:szCs w:val="28"/>
          <w:lang w:val="nb-NO"/>
        </w:rPr>
        <w:t>.</w:t>
      </w:r>
    </w:p>
    <w:p w:rsidR="00F04B38" w:rsidRPr="00F04B38" w:rsidRDefault="00F04B38" w:rsidP="0091091F">
      <w:pPr>
        <w:spacing w:before="120" w:after="60"/>
        <w:ind w:firstLine="720"/>
        <w:jc w:val="both"/>
        <w:rPr>
          <w:sz w:val="28"/>
          <w:szCs w:val="28"/>
          <w:lang w:val="nb-NO"/>
        </w:rPr>
      </w:pPr>
      <w:r w:rsidRPr="00F04B38">
        <w:rPr>
          <w:sz w:val="28"/>
          <w:szCs w:val="28"/>
          <w:lang w:val="nb-NO"/>
        </w:rPr>
        <w:t xml:space="preserve">b) Tiếp tục phát triển, hoàn thiện và nâng cao hiệu quả hoạt động của Trang Thông tin điện tử THADS của Cục. </w:t>
      </w:r>
    </w:p>
    <w:p w:rsidR="00F04B38" w:rsidRPr="00F04B38" w:rsidRDefault="00F04B38" w:rsidP="0091091F">
      <w:pPr>
        <w:autoSpaceDE w:val="0"/>
        <w:autoSpaceDN w:val="0"/>
        <w:adjustRightInd w:val="0"/>
        <w:spacing w:before="120" w:after="60"/>
        <w:jc w:val="both"/>
        <w:rPr>
          <w:sz w:val="28"/>
          <w:szCs w:val="28"/>
          <w:lang w:val="nb-NO" w:eastAsia="vi-VN"/>
        </w:rPr>
      </w:pPr>
      <w:r w:rsidRPr="00F04B38">
        <w:rPr>
          <w:sz w:val="28"/>
          <w:szCs w:val="28"/>
          <w:lang w:val="de-DE"/>
        </w:rPr>
        <w:tab/>
        <w:t xml:space="preserve">- Đơn vị chủ trì: </w:t>
      </w:r>
      <w:r w:rsidRPr="00F04B38">
        <w:rPr>
          <w:sz w:val="28"/>
          <w:szCs w:val="28"/>
          <w:lang w:val="nb-NO" w:eastAsia="vi-VN"/>
        </w:rPr>
        <w:t>Cục THADS tỉnh.</w:t>
      </w:r>
    </w:p>
    <w:p w:rsidR="00F04B38" w:rsidRPr="00F04B38" w:rsidRDefault="00F04B38" w:rsidP="0091091F">
      <w:pPr>
        <w:autoSpaceDE w:val="0"/>
        <w:autoSpaceDN w:val="0"/>
        <w:adjustRightInd w:val="0"/>
        <w:spacing w:before="120" w:after="60"/>
        <w:jc w:val="both"/>
        <w:rPr>
          <w:sz w:val="28"/>
          <w:szCs w:val="28"/>
          <w:lang w:val="de-DE" w:eastAsia="vi-VN"/>
        </w:rPr>
      </w:pPr>
      <w:r w:rsidRPr="00F04B38">
        <w:rPr>
          <w:sz w:val="28"/>
          <w:szCs w:val="28"/>
          <w:lang w:val="de-DE"/>
        </w:rPr>
        <w:tab/>
        <w:t xml:space="preserve">- Đơn vị phối hợp: Trung tâm thống kê, quản lý dữ liệu và ứng dụng công nghệ thông tin Tổng cục.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widowControl w:val="0"/>
        <w:tabs>
          <w:tab w:val="left" w:pos="720"/>
        </w:tabs>
        <w:spacing w:before="120" w:after="60"/>
        <w:jc w:val="both"/>
        <w:rPr>
          <w:sz w:val="28"/>
          <w:szCs w:val="28"/>
          <w:lang w:val="de-DE"/>
        </w:rPr>
      </w:pPr>
      <w:r w:rsidRPr="00F04B38">
        <w:rPr>
          <w:sz w:val="28"/>
          <w:szCs w:val="28"/>
          <w:lang w:val="de-DE"/>
        </w:rPr>
        <w:tab/>
        <w:t xml:space="preserve">c) Thực hiện hiệu quả </w:t>
      </w:r>
      <w:r w:rsidRPr="00F04B38">
        <w:rPr>
          <w:sz w:val="28"/>
          <w:szCs w:val="28"/>
          <w:lang w:val="nb-NO"/>
        </w:rPr>
        <w:t xml:space="preserve">cơ chế một cửa, hỗ trợ nộp đơn trực tuyến và thực hiện việc tiếp nhận, trả kết quả qua dịch vụ bưu chính công ích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xml:space="preserve">- Đơn vị chủ trì: </w:t>
      </w:r>
      <w:r w:rsidRPr="00F04B38">
        <w:rPr>
          <w:sz w:val="28"/>
          <w:szCs w:val="28"/>
          <w:lang w:val="de-DE" w:eastAsia="vi-VN"/>
        </w:rPr>
        <w:t>Cục THADS tỉnh</w:t>
      </w:r>
      <w:r w:rsidRPr="00F04B38">
        <w:rPr>
          <w:sz w:val="28"/>
          <w:szCs w:val="28"/>
          <w:lang w:val="de-DE"/>
        </w:rPr>
        <w:t xml:space="preserve"> và Chi cục THADS các huyện, thành phố trực thuộc.</w:t>
      </w:r>
    </w:p>
    <w:p w:rsidR="00F04B38" w:rsidRPr="00F04B38" w:rsidRDefault="00F04B38" w:rsidP="0091091F">
      <w:pPr>
        <w:autoSpaceDE w:val="0"/>
        <w:autoSpaceDN w:val="0"/>
        <w:adjustRightInd w:val="0"/>
        <w:spacing w:before="120" w:after="60"/>
        <w:ind w:firstLine="720"/>
        <w:jc w:val="both"/>
        <w:rPr>
          <w:sz w:val="28"/>
          <w:szCs w:val="28"/>
          <w:lang w:val="de-DE" w:eastAsia="vi-VN"/>
        </w:rPr>
      </w:pPr>
      <w:r w:rsidRPr="00F04B38">
        <w:rPr>
          <w:sz w:val="28"/>
          <w:szCs w:val="28"/>
          <w:lang w:val="de-DE"/>
        </w:rPr>
        <w:t xml:space="preserve">- Đơn vị phối hợp: Vụ nghiệp vụ 3, Trung tâm thống kê, quản lý dữ liệu và ứng dụng công nghệ thông tin Tổng cục.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nhiệm vụ: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Kết quả thực hiện: Thực hiện nghiêm túc các quy định trong lĩnh vực này, tạo sự công khai, minh bạch, nêu cao tinh thần phục vụ người dân và doanh nghiệp trên địa bàn.</w:t>
      </w:r>
    </w:p>
    <w:p w:rsidR="00F04B38" w:rsidRDefault="00F04B38" w:rsidP="0091091F">
      <w:pPr>
        <w:widowControl w:val="0"/>
        <w:tabs>
          <w:tab w:val="left" w:pos="720"/>
        </w:tabs>
        <w:spacing w:before="120" w:after="60"/>
        <w:jc w:val="both"/>
        <w:rPr>
          <w:sz w:val="28"/>
          <w:szCs w:val="28"/>
          <w:lang w:val="de-DE"/>
        </w:rPr>
      </w:pPr>
      <w:r w:rsidRPr="00F04B38">
        <w:rPr>
          <w:sz w:val="28"/>
          <w:szCs w:val="28"/>
          <w:lang w:val="de-DE"/>
        </w:rPr>
        <w:tab/>
        <w:t>d) Các đơn vị thuộc Cục thực hiện nghiêm chế độ sử dụng văn bản điện tử và chữ ký số</w:t>
      </w:r>
    </w:p>
    <w:p w:rsidR="00505173" w:rsidRDefault="00505173" w:rsidP="0091091F">
      <w:pPr>
        <w:autoSpaceDE w:val="0"/>
        <w:autoSpaceDN w:val="0"/>
        <w:adjustRightInd w:val="0"/>
        <w:spacing w:before="120" w:after="60"/>
        <w:jc w:val="both"/>
        <w:rPr>
          <w:sz w:val="28"/>
          <w:szCs w:val="28"/>
          <w:lang w:val="de-DE"/>
        </w:rPr>
      </w:pPr>
      <w:r w:rsidRPr="00F04B38">
        <w:rPr>
          <w:sz w:val="28"/>
          <w:szCs w:val="28"/>
          <w:lang w:val="de-DE"/>
        </w:rPr>
        <w:lastRenderedPageBreak/>
        <w:tab/>
        <w:t xml:space="preserve">- Đơn vị chủ trì: </w:t>
      </w:r>
      <w:r w:rsidRPr="00F04B38">
        <w:rPr>
          <w:sz w:val="28"/>
          <w:szCs w:val="28"/>
          <w:lang w:val="de-DE" w:eastAsia="vi-VN"/>
        </w:rPr>
        <w:t>Cục THADS tỉnh</w:t>
      </w:r>
      <w:r w:rsidRPr="00F04B38">
        <w:rPr>
          <w:sz w:val="28"/>
          <w:szCs w:val="28"/>
          <w:lang w:val="de-DE"/>
        </w:rPr>
        <w:t xml:space="preserve"> và Chi cục THADS các huyện, thành phố trực thuộc.</w:t>
      </w:r>
    </w:p>
    <w:p w:rsidR="00F04B38" w:rsidRPr="00F04B38" w:rsidRDefault="00F04B38" w:rsidP="00505173">
      <w:pPr>
        <w:autoSpaceDE w:val="0"/>
        <w:autoSpaceDN w:val="0"/>
        <w:adjustRightInd w:val="0"/>
        <w:spacing w:before="120" w:after="60"/>
        <w:ind w:firstLine="709"/>
        <w:jc w:val="both"/>
        <w:rPr>
          <w:sz w:val="28"/>
          <w:szCs w:val="28"/>
          <w:lang w:val="de-DE" w:eastAsia="vi-VN"/>
        </w:rPr>
      </w:pPr>
      <w:r w:rsidRPr="00F04B38">
        <w:rPr>
          <w:sz w:val="28"/>
          <w:szCs w:val="28"/>
          <w:lang w:val="de-DE"/>
        </w:rPr>
        <w:t xml:space="preserve">- Đơn vị phối hợp: </w:t>
      </w:r>
      <w:r w:rsidRPr="00F04B38">
        <w:rPr>
          <w:sz w:val="28"/>
          <w:szCs w:val="28"/>
          <w:lang w:val="de-DE" w:eastAsia="vi-VN"/>
        </w:rPr>
        <w:t>Trung tâm thống kê, quản lý dữ liệu và ứng dụng công nghệ thông tin</w:t>
      </w:r>
      <w:r w:rsidRPr="00F04B38">
        <w:rPr>
          <w:sz w:val="28"/>
          <w:szCs w:val="28"/>
          <w:lang w:val="de-DE"/>
        </w:rPr>
        <w:t xml:space="preserve">; Văn phòng </w:t>
      </w:r>
      <w:r w:rsidRPr="00F04B38">
        <w:rPr>
          <w:sz w:val="28"/>
          <w:szCs w:val="28"/>
          <w:lang w:val="de-DE" w:eastAsia="vi-VN"/>
        </w:rPr>
        <w:t>Tổng cục</w:t>
      </w:r>
      <w:r w:rsidRPr="00F04B38">
        <w:rPr>
          <w:sz w:val="28"/>
          <w:szCs w:val="28"/>
          <w:lang w:val="de-DE"/>
        </w:rPr>
        <w:t xml:space="preserve">.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 xml:space="preserve"> </w:t>
      </w:r>
      <w:r w:rsidRPr="00F04B38">
        <w:rPr>
          <w:sz w:val="28"/>
          <w:szCs w:val="28"/>
          <w:lang w:val="de-DE"/>
        </w:rPr>
        <w:tab/>
        <w:t>- Tiến độ thực hiện: Từ ngày 01/10/20</w:t>
      </w:r>
      <w:r w:rsidR="00CE02CA">
        <w:rPr>
          <w:sz w:val="28"/>
          <w:szCs w:val="28"/>
          <w:lang w:val="de-DE"/>
        </w:rPr>
        <w:t>19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xml:space="preserve"> - Kết quả thực hiện: Thực hiện nghiêm túc các quy định tại Quyết định số 736/QĐ-TCTHADS ngày 30/9/2015 của Tổng Cục trưởng Tổng cục THADS về việc ban hành Danh mục các văn bản thông tin chính thức bằng hình thức văn bản điện tử và áp dụng chữ ký số trong hệ thống THADS.</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w:t>
      </w:r>
      <w:r>
        <w:rPr>
          <w:i/>
          <w:spacing w:val="-6"/>
          <w:lang w:val="nb-NO"/>
        </w:rPr>
        <w:t>9</w:t>
      </w:r>
      <w:r w:rsidRPr="00CA0311">
        <w:rPr>
          <w:i/>
          <w:spacing w:val="-6"/>
          <w:lang w:val="nb-NO"/>
        </w:rPr>
        <w:t xml:space="preserve"> từ nguồn ngân sách nhà nước.</w:t>
      </w:r>
    </w:p>
    <w:p w:rsidR="00F04B38" w:rsidRPr="00F04B38" w:rsidRDefault="00F04B38" w:rsidP="0091091F">
      <w:pPr>
        <w:autoSpaceDE w:val="0"/>
        <w:autoSpaceDN w:val="0"/>
        <w:adjustRightInd w:val="0"/>
        <w:spacing w:before="120" w:after="60"/>
        <w:jc w:val="both"/>
        <w:rPr>
          <w:sz w:val="28"/>
          <w:szCs w:val="28"/>
          <w:lang w:val="de-DE"/>
        </w:rPr>
      </w:pPr>
      <w:r w:rsidRPr="00F04B38">
        <w:rPr>
          <w:i/>
          <w:sz w:val="28"/>
          <w:szCs w:val="28"/>
          <w:lang w:val="de-DE"/>
        </w:rPr>
        <w:tab/>
      </w:r>
      <w:r w:rsidR="00D7320A" w:rsidRPr="00D7320A">
        <w:rPr>
          <w:b/>
          <w:sz w:val="28"/>
          <w:szCs w:val="28"/>
          <w:lang w:val="de-DE"/>
        </w:rPr>
        <w:t>2.</w:t>
      </w:r>
      <w:r w:rsidRPr="00F04B38">
        <w:rPr>
          <w:b/>
          <w:sz w:val="28"/>
          <w:szCs w:val="28"/>
          <w:lang w:val="de-DE" w:eastAsia="vi-VN"/>
        </w:rPr>
        <w:t>10</w:t>
      </w:r>
      <w:r w:rsidRPr="00F04B38">
        <w:rPr>
          <w:b/>
          <w:sz w:val="28"/>
          <w:szCs w:val="28"/>
          <w:lang w:val="pl-PL"/>
        </w:rPr>
        <w:t>.</w:t>
      </w:r>
      <w:r w:rsidRPr="00F04B38">
        <w:rPr>
          <w:sz w:val="28"/>
          <w:szCs w:val="28"/>
          <w:lang w:val="de-DE"/>
        </w:rPr>
        <w:t xml:space="preserve"> </w:t>
      </w:r>
      <w:r w:rsidRPr="00F04B38">
        <w:rPr>
          <w:b/>
          <w:bCs/>
          <w:sz w:val="28"/>
          <w:szCs w:val="28"/>
          <w:lang w:val="nb-NO"/>
        </w:rPr>
        <w:t xml:space="preserve">Nhiệm vụ 10: </w:t>
      </w:r>
      <w:r w:rsidRPr="00F04B38">
        <w:rPr>
          <w:b/>
          <w:sz w:val="28"/>
          <w:szCs w:val="28"/>
          <w:lang w:val="de-DE"/>
        </w:rPr>
        <w:t>Bảo đảm điều kiện về cơ sở vật chất, phương tiện làm việc cho các cơ quan THADS trên địa bàn</w:t>
      </w:r>
      <w:r w:rsidRPr="00F04B38">
        <w:rPr>
          <w:sz w:val="28"/>
          <w:szCs w:val="28"/>
          <w:lang w:val="de-DE"/>
        </w:rPr>
        <w:t xml:space="preserve"> </w:t>
      </w:r>
    </w:p>
    <w:p w:rsidR="00F04B38" w:rsidRPr="00F04B38" w:rsidRDefault="00F04B38" w:rsidP="0091091F">
      <w:pPr>
        <w:spacing w:before="120" w:after="60"/>
        <w:ind w:firstLine="540"/>
        <w:jc w:val="both"/>
        <w:rPr>
          <w:sz w:val="28"/>
          <w:szCs w:val="28"/>
          <w:lang w:val="nb-NO"/>
        </w:rPr>
      </w:pPr>
      <w:r w:rsidRPr="00F04B38">
        <w:rPr>
          <w:sz w:val="28"/>
          <w:szCs w:val="28"/>
          <w:lang w:val="de-DE"/>
        </w:rPr>
        <w:tab/>
        <w:t xml:space="preserve">a) </w:t>
      </w:r>
      <w:r w:rsidRPr="00F04B38">
        <w:rPr>
          <w:sz w:val="28"/>
          <w:szCs w:val="28"/>
          <w:lang w:val="nb-NO"/>
        </w:rPr>
        <w:t>Tăng cường kỷ cương, kỷ luật trong quản lý sử dụng ngân sách, phí thi hành án, tài sản, đầu tư xây dựng cơ bản.</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 Đơn vị chủ trì: </w:t>
      </w:r>
      <w:r w:rsidRPr="00F04B38">
        <w:rPr>
          <w:sz w:val="28"/>
          <w:szCs w:val="28"/>
          <w:lang w:val="nb-NO" w:eastAsia="vi-VN"/>
        </w:rPr>
        <w:t>Cục THADS tỉnh</w:t>
      </w:r>
      <w:r w:rsidRPr="00F04B38">
        <w:rPr>
          <w:sz w:val="28"/>
          <w:szCs w:val="28"/>
          <w:lang w:val="de-DE"/>
        </w:rPr>
        <w:t xml:space="preserve"> và Chi cục THADS các huyện, thành phố trực thuộc.</w:t>
      </w:r>
    </w:p>
    <w:p w:rsidR="00F04B38" w:rsidRPr="00F04B38" w:rsidRDefault="00F04B38" w:rsidP="0091091F">
      <w:pPr>
        <w:autoSpaceDE w:val="0"/>
        <w:autoSpaceDN w:val="0"/>
        <w:adjustRightInd w:val="0"/>
        <w:spacing w:before="120" w:after="60"/>
        <w:jc w:val="both"/>
        <w:rPr>
          <w:sz w:val="28"/>
          <w:szCs w:val="28"/>
          <w:lang w:val="de-DE" w:eastAsia="vi-VN"/>
        </w:rPr>
      </w:pPr>
      <w:r w:rsidRPr="00F04B38">
        <w:rPr>
          <w:sz w:val="28"/>
          <w:szCs w:val="28"/>
          <w:lang w:val="de-DE"/>
        </w:rPr>
        <w:t xml:space="preserve"> </w:t>
      </w:r>
      <w:r w:rsidRPr="00F04B38">
        <w:rPr>
          <w:sz w:val="28"/>
          <w:szCs w:val="28"/>
          <w:lang w:val="de-DE"/>
        </w:rPr>
        <w:tab/>
        <w:t xml:space="preserve">- Đơn vị phối hợp: Vụ Kế hoạch - Tài chính Tổng cục.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 xml:space="preserve"> </w:t>
      </w: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jc w:val="both"/>
        <w:rPr>
          <w:sz w:val="28"/>
          <w:szCs w:val="28"/>
          <w:lang w:val="de-DE"/>
        </w:rPr>
      </w:pPr>
      <w:r w:rsidRPr="00F04B38">
        <w:rPr>
          <w:sz w:val="28"/>
          <w:szCs w:val="28"/>
          <w:lang w:val="de-DE"/>
        </w:rPr>
        <w:t xml:space="preserve"> </w:t>
      </w:r>
      <w:r w:rsidRPr="00F04B38">
        <w:rPr>
          <w:sz w:val="28"/>
          <w:szCs w:val="28"/>
          <w:lang w:val="de-DE"/>
        </w:rPr>
        <w:tab/>
        <w:t xml:space="preserve">- Kết quả thực hiện: </w:t>
      </w:r>
    </w:p>
    <w:p w:rsidR="00F04B38" w:rsidRPr="00F04B38" w:rsidRDefault="00F04B38" w:rsidP="0091091F">
      <w:pPr>
        <w:spacing w:before="120" w:after="60"/>
        <w:ind w:firstLine="720"/>
        <w:jc w:val="both"/>
        <w:rPr>
          <w:sz w:val="28"/>
          <w:szCs w:val="28"/>
          <w:lang w:val="de-DE"/>
        </w:rPr>
      </w:pPr>
      <w:r w:rsidRPr="00F04B38">
        <w:rPr>
          <w:sz w:val="28"/>
          <w:szCs w:val="28"/>
          <w:lang w:val="de-DE"/>
        </w:rPr>
        <w:t>+ Bảo đảm chặt chẽ, tiết kiệm, có hiệu quả, đúng chính sách, pháp luật, phục vụ tốt nhiệm vụ chuyên môn, nghiệp vụ</w:t>
      </w:r>
    </w:p>
    <w:p w:rsidR="00F04B38" w:rsidRPr="00F04B38" w:rsidRDefault="00F04B38" w:rsidP="0091091F">
      <w:pPr>
        <w:spacing w:before="120" w:after="60"/>
        <w:ind w:firstLine="720"/>
        <w:jc w:val="both"/>
        <w:rPr>
          <w:sz w:val="28"/>
          <w:szCs w:val="28"/>
          <w:lang w:val="de-DE"/>
        </w:rPr>
      </w:pPr>
      <w:r w:rsidRPr="00F04B38">
        <w:rPr>
          <w:sz w:val="28"/>
          <w:szCs w:val="28"/>
          <w:lang w:val="de-DE"/>
        </w:rPr>
        <w:t>+ Kịp thời phát hiện và xử lý nghiêm minh những trưởng hợp vi phạm trong lĩnh vực quản lý, sử dụng tài chính, tài sản.</w:t>
      </w:r>
    </w:p>
    <w:p w:rsidR="00F04B38" w:rsidRPr="00F04B38" w:rsidRDefault="00F04B38" w:rsidP="0091091F">
      <w:pPr>
        <w:spacing w:before="120" w:after="60"/>
        <w:ind w:firstLine="720"/>
        <w:jc w:val="both"/>
        <w:rPr>
          <w:sz w:val="28"/>
          <w:szCs w:val="28"/>
          <w:lang w:val="de-DE"/>
        </w:rPr>
      </w:pPr>
      <w:r w:rsidRPr="00F04B38">
        <w:rPr>
          <w:sz w:val="28"/>
          <w:szCs w:val="28"/>
          <w:lang w:val="de-DE"/>
        </w:rPr>
        <w:t>b) Bảo đảm phương tiện, trang thiết bị làm việc cho các cơ quan THADS trên địa bàn.</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 Đơn vị chủ trì: </w:t>
      </w:r>
      <w:r w:rsidRPr="00F04B38">
        <w:rPr>
          <w:sz w:val="28"/>
          <w:szCs w:val="28"/>
          <w:lang w:val="nb-NO" w:eastAsia="vi-VN"/>
        </w:rPr>
        <w:t>Cục THADS tỉnh</w:t>
      </w:r>
      <w:r w:rsidRPr="00F04B38">
        <w:rPr>
          <w:sz w:val="28"/>
          <w:szCs w:val="28"/>
          <w:lang w:val="de-DE"/>
        </w:rPr>
        <w:t xml:space="preserve"> và Chi cục THADS các huyện, thành phố trực thuộc.</w:t>
      </w:r>
    </w:p>
    <w:p w:rsidR="00F04B38" w:rsidRPr="00F04B38" w:rsidRDefault="00F04B38" w:rsidP="0091091F">
      <w:pPr>
        <w:autoSpaceDE w:val="0"/>
        <w:autoSpaceDN w:val="0"/>
        <w:adjustRightInd w:val="0"/>
        <w:spacing w:before="120" w:after="60"/>
        <w:jc w:val="both"/>
        <w:rPr>
          <w:sz w:val="28"/>
          <w:szCs w:val="28"/>
          <w:lang w:val="de-DE" w:eastAsia="vi-VN"/>
        </w:rPr>
      </w:pPr>
      <w:r w:rsidRPr="00F04B38">
        <w:rPr>
          <w:sz w:val="28"/>
          <w:szCs w:val="28"/>
          <w:lang w:val="de-DE"/>
        </w:rPr>
        <w:t xml:space="preserve"> </w:t>
      </w:r>
      <w:r w:rsidRPr="00F04B38">
        <w:rPr>
          <w:sz w:val="28"/>
          <w:szCs w:val="28"/>
          <w:lang w:val="de-DE"/>
        </w:rPr>
        <w:tab/>
        <w:t xml:space="preserve">- Đơn vị phối hợp: Vụ Kế hoạch - Tài chính Tổng cục.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 xml:space="preserve"> </w:t>
      </w: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ind w:firstLine="720"/>
        <w:jc w:val="both"/>
        <w:rPr>
          <w:sz w:val="28"/>
          <w:szCs w:val="28"/>
          <w:lang w:val="de-DE"/>
        </w:rPr>
      </w:pPr>
      <w:r w:rsidRPr="00F04B38">
        <w:rPr>
          <w:sz w:val="28"/>
          <w:szCs w:val="28"/>
          <w:lang w:val="de-DE"/>
        </w:rPr>
        <w:t xml:space="preserve">- Kết quả thực hiện: </w:t>
      </w:r>
    </w:p>
    <w:p w:rsidR="00F04B38" w:rsidRPr="00F04B38" w:rsidRDefault="00F04B38" w:rsidP="0091091F">
      <w:pPr>
        <w:spacing w:before="120" w:after="60"/>
        <w:ind w:firstLine="720"/>
        <w:jc w:val="both"/>
        <w:rPr>
          <w:sz w:val="28"/>
          <w:szCs w:val="28"/>
          <w:lang w:val="de-DE"/>
        </w:rPr>
      </w:pPr>
      <w:r w:rsidRPr="00F04B38">
        <w:rPr>
          <w:sz w:val="28"/>
          <w:szCs w:val="28"/>
          <w:lang w:val="de-DE"/>
        </w:rPr>
        <w:t>+ Trang cấp đầy đủ phương tiện, thiết bị làm việc cho công chức và người lao động các cơ quan THADS trên địa bàn theo đúng quy định.</w:t>
      </w:r>
    </w:p>
    <w:p w:rsidR="00F04B38" w:rsidRPr="00F04B38" w:rsidRDefault="00F04B38" w:rsidP="0091091F">
      <w:pPr>
        <w:spacing w:before="120" w:after="60"/>
        <w:ind w:firstLine="720"/>
        <w:jc w:val="both"/>
        <w:rPr>
          <w:sz w:val="28"/>
          <w:szCs w:val="28"/>
          <w:lang w:val="de-DE"/>
        </w:rPr>
      </w:pPr>
      <w:r w:rsidRPr="00F04B38">
        <w:rPr>
          <w:sz w:val="28"/>
          <w:szCs w:val="28"/>
          <w:lang w:val="de-DE"/>
        </w:rPr>
        <w:t>+ Văn bản báo cáo, đề nghị Bộ Tư pháp, Tổng cục THADS đẩy nhanh tiến độ đầu tư xây dựng trụ sở, kho vật chứng.</w:t>
      </w:r>
    </w:p>
    <w:p w:rsidR="00F04B38" w:rsidRPr="00F04B38" w:rsidRDefault="00F04B38" w:rsidP="0091091F">
      <w:pPr>
        <w:spacing w:before="120" w:after="60"/>
        <w:ind w:firstLine="720"/>
        <w:jc w:val="both"/>
        <w:rPr>
          <w:sz w:val="28"/>
          <w:szCs w:val="28"/>
          <w:lang w:val="nb-NO"/>
        </w:rPr>
      </w:pPr>
      <w:r w:rsidRPr="00F04B38">
        <w:rPr>
          <w:sz w:val="28"/>
          <w:szCs w:val="28"/>
          <w:lang w:val="de-DE"/>
        </w:rPr>
        <w:t>c) Tổng hợp phân bổ, điều chỉnh và hướng dẫn thực hiện giao dự toán thu, chi ngân sách nhà nước năm 20</w:t>
      </w:r>
      <w:r w:rsidR="00CE02CA">
        <w:rPr>
          <w:sz w:val="28"/>
          <w:szCs w:val="28"/>
          <w:lang w:val="de-DE"/>
        </w:rPr>
        <w:t>20</w:t>
      </w:r>
      <w:r w:rsidRPr="00F04B38">
        <w:rPr>
          <w:sz w:val="28"/>
          <w:szCs w:val="28"/>
          <w:lang w:val="de-DE"/>
        </w:rPr>
        <w:t xml:space="preserve"> </w:t>
      </w:r>
      <w:r w:rsidRPr="00F04B38">
        <w:rPr>
          <w:sz w:val="28"/>
          <w:szCs w:val="28"/>
          <w:lang w:val="nb-NO"/>
        </w:rPr>
        <w:t xml:space="preserve">bảo đảm công bằng, minh bạch, kịp thời, đúng pháp luật; thẩm tra, xét duyệt, tổng hợp báo cáo quyết toán ngân sách nhà nước </w:t>
      </w:r>
      <w:r w:rsidRPr="00F04B38">
        <w:rPr>
          <w:sz w:val="28"/>
          <w:szCs w:val="28"/>
          <w:lang w:val="nb-NO"/>
        </w:rPr>
        <w:lastRenderedPageBreak/>
        <w:t>năm 201</w:t>
      </w:r>
      <w:r w:rsidR="00CE02CA">
        <w:rPr>
          <w:sz w:val="28"/>
          <w:szCs w:val="28"/>
          <w:lang w:val="nb-NO"/>
        </w:rPr>
        <w:t>9</w:t>
      </w:r>
      <w:r w:rsidRPr="00F04B38">
        <w:rPr>
          <w:sz w:val="28"/>
          <w:szCs w:val="28"/>
          <w:lang w:val="nb-NO"/>
        </w:rPr>
        <w:t xml:space="preserve"> của các đơn vị dự toán trực thuộc; theo dõi, đối chiếu, tổng hợp, báo cáo tình hình thu, nộp, quản lý và sử dụng phí THADS; thực hiện điều hòa phí THADS năm 20</w:t>
      </w:r>
      <w:r w:rsidR="00CE02CA">
        <w:rPr>
          <w:sz w:val="28"/>
          <w:szCs w:val="28"/>
          <w:lang w:val="nb-NO"/>
        </w:rPr>
        <w:t>20</w:t>
      </w:r>
      <w:r w:rsidRPr="00F04B38">
        <w:rPr>
          <w:sz w:val="28"/>
          <w:szCs w:val="28"/>
          <w:lang w:val="nb-NO"/>
        </w:rPr>
        <w:t>.</w:t>
      </w:r>
    </w:p>
    <w:p w:rsidR="00F04B38" w:rsidRP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 Đơn vị chủ trì: </w:t>
      </w:r>
      <w:r w:rsidRPr="00F04B38">
        <w:rPr>
          <w:sz w:val="28"/>
          <w:szCs w:val="28"/>
          <w:lang w:val="nb-NO" w:eastAsia="vi-VN"/>
        </w:rPr>
        <w:t>Cục THADS tỉnh</w:t>
      </w:r>
      <w:r w:rsidRPr="00F04B38">
        <w:rPr>
          <w:sz w:val="28"/>
          <w:szCs w:val="28"/>
          <w:lang w:val="de-DE"/>
        </w:rPr>
        <w:t xml:space="preserve"> và Chi cục THADS các huyện, thành phố trực thuộc.</w:t>
      </w:r>
    </w:p>
    <w:p w:rsidR="00F04B38" w:rsidRPr="00F04B38" w:rsidRDefault="00F04B38" w:rsidP="0091091F">
      <w:pPr>
        <w:autoSpaceDE w:val="0"/>
        <w:autoSpaceDN w:val="0"/>
        <w:adjustRightInd w:val="0"/>
        <w:spacing w:before="120" w:after="60"/>
        <w:jc w:val="both"/>
        <w:rPr>
          <w:sz w:val="28"/>
          <w:szCs w:val="28"/>
          <w:lang w:val="de-DE" w:eastAsia="vi-VN"/>
        </w:rPr>
      </w:pPr>
      <w:r w:rsidRPr="00F04B38">
        <w:rPr>
          <w:sz w:val="28"/>
          <w:szCs w:val="28"/>
          <w:lang w:val="de-DE"/>
        </w:rPr>
        <w:t xml:space="preserve"> </w:t>
      </w:r>
      <w:r w:rsidRPr="00F04B38">
        <w:rPr>
          <w:sz w:val="28"/>
          <w:szCs w:val="28"/>
          <w:lang w:val="de-DE"/>
        </w:rPr>
        <w:tab/>
        <w:t xml:space="preserve">- Đơn vị phối hợp: Vụ Kế hoạch - Tài chính Tổng cục.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 xml:space="preserve"> </w:t>
      </w:r>
      <w:r w:rsidRPr="00F04B38">
        <w:rPr>
          <w:sz w:val="28"/>
          <w:szCs w:val="28"/>
          <w:lang w:val="de-DE"/>
        </w:rPr>
        <w:tab/>
        <w:t>- Tiến độ thực hiện: Từ ngày 01/10/201</w:t>
      </w:r>
      <w:r w:rsidR="008424FB">
        <w:rPr>
          <w:sz w:val="28"/>
          <w:szCs w:val="28"/>
          <w:lang w:val="de-DE"/>
        </w:rPr>
        <w:t>8</w:t>
      </w:r>
      <w:r w:rsidRPr="00F04B38">
        <w:rPr>
          <w:sz w:val="28"/>
          <w:szCs w:val="28"/>
          <w:lang w:val="de-DE"/>
        </w:rPr>
        <w:t xml:space="preserve"> đến 30/9/201</w:t>
      </w:r>
      <w:r w:rsidR="008424FB">
        <w:rPr>
          <w:sz w:val="28"/>
          <w:szCs w:val="28"/>
          <w:lang w:val="de-DE"/>
        </w:rPr>
        <w:t>9</w:t>
      </w:r>
      <w:r w:rsidRPr="00F04B38">
        <w:rPr>
          <w:sz w:val="28"/>
          <w:szCs w:val="28"/>
          <w:lang w:val="de-DE"/>
        </w:rPr>
        <w:t xml:space="preserve">. </w:t>
      </w:r>
    </w:p>
    <w:p w:rsidR="00F04B38" w:rsidRDefault="00F04B38" w:rsidP="0091091F">
      <w:pPr>
        <w:spacing w:before="120" w:after="60"/>
        <w:ind w:firstLine="720"/>
        <w:jc w:val="both"/>
        <w:rPr>
          <w:sz w:val="28"/>
          <w:szCs w:val="28"/>
          <w:lang w:val="de-DE"/>
        </w:rPr>
      </w:pPr>
      <w:r w:rsidRPr="00F04B38">
        <w:rPr>
          <w:sz w:val="28"/>
          <w:szCs w:val="28"/>
          <w:lang w:val="de-DE"/>
        </w:rPr>
        <w:t>- Kết quả thực hiện: Đảm bảo kỷ luật, kỷ cương trong lĩnh vực nêu trên.</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2.1</w:t>
      </w:r>
      <w:r>
        <w:rPr>
          <w:i/>
          <w:spacing w:val="-6"/>
          <w:lang w:val="nb-NO"/>
        </w:rPr>
        <w:t>0</w:t>
      </w:r>
      <w:r w:rsidRPr="00CA0311">
        <w:rPr>
          <w:i/>
          <w:spacing w:val="-6"/>
          <w:lang w:val="nb-NO"/>
        </w:rPr>
        <w:t xml:space="preserve"> từ nguồn ngân sách nhà nước.</w:t>
      </w:r>
    </w:p>
    <w:p w:rsidR="00F04B38" w:rsidRPr="00F04B38" w:rsidRDefault="00F04B38" w:rsidP="0091091F">
      <w:pPr>
        <w:spacing w:before="120" w:after="60"/>
        <w:jc w:val="both"/>
        <w:rPr>
          <w:b/>
          <w:sz w:val="28"/>
          <w:szCs w:val="28"/>
          <w:lang w:val="nb-NO"/>
        </w:rPr>
      </w:pPr>
      <w:r w:rsidRPr="00F04B38">
        <w:rPr>
          <w:sz w:val="28"/>
          <w:szCs w:val="28"/>
          <w:lang w:val="de-DE"/>
        </w:rPr>
        <w:tab/>
      </w:r>
      <w:r w:rsidR="00D7320A">
        <w:rPr>
          <w:sz w:val="28"/>
          <w:szCs w:val="28"/>
          <w:lang w:val="de-DE"/>
        </w:rPr>
        <w:t>2.</w:t>
      </w:r>
      <w:r w:rsidRPr="00F04B38">
        <w:rPr>
          <w:b/>
          <w:sz w:val="28"/>
          <w:szCs w:val="28"/>
          <w:lang w:val="de-DE"/>
        </w:rPr>
        <w:t>11. Nhiệm vụ 11:</w:t>
      </w:r>
      <w:r w:rsidRPr="00F04B38">
        <w:rPr>
          <w:sz w:val="28"/>
          <w:szCs w:val="28"/>
          <w:lang w:val="de-DE"/>
        </w:rPr>
        <w:t xml:space="preserve"> </w:t>
      </w:r>
      <w:r w:rsidRPr="00F04B38">
        <w:rPr>
          <w:b/>
          <w:sz w:val="28"/>
          <w:szCs w:val="28"/>
          <w:lang w:val="nb-NO"/>
        </w:rPr>
        <w:t>Phòng, chống tham nhũng, thực hành tiết kiệm, chống lãng phí và thực hiện Quy chế dân chủ</w:t>
      </w:r>
    </w:p>
    <w:p w:rsidR="00F04B38" w:rsidRPr="00F04B38" w:rsidRDefault="00F04B38" w:rsidP="0091091F">
      <w:pPr>
        <w:autoSpaceDE w:val="0"/>
        <w:autoSpaceDN w:val="0"/>
        <w:adjustRightInd w:val="0"/>
        <w:spacing w:before="120" w:after="60"/>
        <w:jc w:val="both"/>
        <w:rPr>
          <w:bCs/>
          <w:iCs/>
          <w:sz w:val="28"/>
          <w:szCs w:val="28"/>
          <w:lang w:val="nb-NO"/>
        </w:rPr>
      </w:pPr>
      <w:r w:rsidRPr="00F04B38">
        <w:rPr>
          <w:sz w:val="28"/>
          <w:szCs w:val="28"/>
          <w:lang w:val="de-DE"/>
        </w:rPr>
        <w:tab/>
        <w:t xml:space="preserve">a) Tiếp tục chỉ đạo thực hiện nghiêm các quy định của pháp luật về phòng, chống tiêu cực, tham nhũng trong THADS, chú trọng triển khai Chỉ thị số 50-CT/TW ngày 07/12/2015 của Bộ Chính trị về tăng cường sự lãnh đạo của Đảng đối với công tác phát hiện, xử lý vụ việc, vụ án tham nhũng và Chỉ thị số 01/CT-BTP ngày </w:t>
      </w:r>
      <w:r w:rsidRPr="00F04B38">
        <w:rPr>
          <w:bCs/>
          <w:iCs/>
          <w:sz w:val="28"/>
          <w:szCs w:val="28"/>
          <w:lang w:val="nb-NO"/>
        </w:rPr>
        <w:t>11/02/2014</w:t>
      </w:r>
      <w:r w:rsidRPr="00F04B38">
        <w:rPr>
          <w:sz w:val="28"/>
          <w:szCs w:val="28"/>
          <w:lang w:val="de-DE"/>
        </w:rPr>
        <w:t xml:space="preserve"> của Bộ trưởng Bộ Tư pháp</w:t>
      </w:r>
      <w:r w:rsidRPr="00F04B38">
        <w:rPr>
          <w:bCs/>
          <w:iCs/>
          <w:sz w:val="28"/>
          <w:szCs w:val="28"/>
          <w:lang w:val="nb-NO"/>
        </w:rPr>
        <w:t>.</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xml:space="preserve">- Đơn vị chủ trì: </w:t>
      </w:r>
      <w:r w:rsidRPr="00F04B38">
        <w:rPr>
          <w:sz w:val="28"/>
          <w:szCs w:val="28"/>
          <w:lang w:val="de-DE" w:eastAsia="vi-VN"/>
        </w:rPr>
        <w:t>Cục THADS tỉnh</w:t>
      </w:r>
      <w:r w:rsidRPr="00F04B38">
        <w:rPr>
          <w:sz w:val="28"/>
          <w:szCs w:val="28"/>
          <w:lang w:val="de-DE"/>
        </w:rPr>
        <w:t xml:space="preserve"> và Chi cục THADS các huyện, thành phố trực thuộc.</w:t>
      </w:r>
    </w:p>
    <w:p w:rsidR="00F04B38" w:rsidRPr="00F04B38" w:rsidRDefault="00F04B38" w:rsidP="0091091F">
      <w:pPr>
        <w:autoSpaceDE w:val="0"/>
        <w:autoSpaceDN w:val="0"/>
        <w:adjustRightInd w:val="0"/>
        <w:spacing w:before="120" w:after="60"/>
        <w:jc w:val="both"/>
        <w:rPr>
          <w:sz w:val="28"/>
          <w:szCs w:val="28"/>
          <w:lang w:val="de-DE" w:eastAsia="vi-VN"/>
        </w:rPr>
      </w:pPr>
      <w:r w:rsidRPr="00F04B38">
        <w:rPr>
          <w:sz w:val="28"/>
          <w:szCs w:val="28"/>
          <w:lang w:val="de-DE"/>
        </w:rPr>
        <w:tab/>
        <w:t xml:space="preserve">- Đơn vị phối hợp: Vụ Giải quyết khiếu nại, tố cáo Tổng cục.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xml:space="preserve">- Tiến độ thực hiện: Thường xuyên.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Kết quả thực hiện: K</w:t>
      </w:r>
      <w:r w:rsidRPr="00F04B38">
        <w:rPr>
          <w:bCs/>
          <w:sz w:val="28"/>
          <w:szCs w:val="28"/>
          <w:lang w:val="nb-NO"/>
        </w:rPr>
        <w:t>iên quyết xử lý nghiêm đối với những vi phạm quy định về thực hành tiết kiệm, chống lãng phí,</w:t>
      </w:r>
      <w:r w:rsidRPr="00F04B38">
        <w:rPr>
          <w:sz w:val="28"/>
          <w:szCs w:val="28"/>
          <w:lang w:val="de-DE"/>
        </w:rPr>
        <w:t xml:space="preserve"> những biểu hiện thiếu trách nhiệm, nhũng nhiễu, gây phiền hà trong THADS.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b) Thực hiện nghiêm túc Quy chế dân chủ, bảo đảm công khai, minh bạch trong hoạt động của cơ quan, nhất là công tác tổ chức cán bộ, kế hoạch tài chính, đầu tư cơ sở vật chất, thi đua, khen thưởng và các lĩnh vực liên quan.</w:t>
      </w:r>
    </w:p>
    <w:p w:rsidR="00F04B38" w:rsidRPr="00F04B38" w:rsidRDefault="00F04B38" w:rsidP="0091091F">
      <w:pPr>
        <w:autoSpaceDE w:val="0"/>
        <w:autoSpaceDN w:val="0"/>
        <w:adjustRightInd w:val="0"/>
        <w:spacing w:before="120" w:after="60"/>
        <w:jc w:val="both"/>
        <w:rPr>
          <w:spacing w:val="-14"/>
          <w:sz w:val="28"/>
          <w:szCs w:val="28"/>
          <w:lang w:val="de-DE"/>
        </w:rPr>
      </w:pPr>
      <w:r w:rsidRPr="00F04B38">
        <w:rPr>
          <w:sz w:val="28"/>
          <w:szCs w:val="28"/>
          <w:lang w:val="de-DE"/>
        </w:rPr>
        <w:t xml:space="preserve"> </w:t>
      </w:r>
      <w:r w:rsidRPr="00F04B38">
        <w:rPr>
          <w:sz w:val="28"/>
          <w:szCs w:val="28"/>
          <w:lang w:val="de-DE"/>
        </w:rPr>
        <w:tab/>
      </w:r>
      <w:r w:rsidRPr="00F04B38">
        <w:rPr>
          <w:spacing w:val="-14"/>
          <w:sz w:val="28"/>
          <w:szCs w:val="28"/>
          <w:lang w:val="de-DE"/>
        </w:rPr>
        <w:t xml:space="preserve">- Đơn vị chủ trì: </w:t>
      </w:r>
      <w:r w:rsidRPr="00F04B38">
        <w:rPr>
          <w:spacing w:val="-14"/>
          <w:sz w:val="28"/>
          <w:szCs w:val="28"/>
          <w:lang w:val="nb-NO" w:eastAsia="vi-VN"/>
        </w:rPr>
        <w:t>Cục THADS tỉnh</w:t>
      </w:r>
      <w:r w:rsidRPr="00F04B38">
        <w:rPr>
          <w:spacing w:val="-14"/>
          <w:sz w:val="28"/>
          <w:szCs w:val="28"/>
          <w:lang w:val="de-DE"/>
        </w:rPr>
        <w:t xml:space="preserve"> và Chi cục THADS các huyện, thành phố trực thuộc.</w:t>
      </w:r>
    </w:p>
    <w:p w:rsidR="00F04B38" w:rsidRPr="00F04B38" w:rsidRDefault="00F04B38" w:rsidP="0091091F">
      <w:pPr>
        <w:autoSpaceDE w:val="0"/>
        <w:autoSpaceDN w:val="0"/>
        <w:adjustRightInd w:val="0"/>
        <w:spacing w:before="120" w:after="60"/>
        <w:jc w:val="both"/>
        <w:rPr>
          <w:sz w:val="28"/>
          <w:szCs w:val="28"/>
          <w:lang w:val="de-DE" w:eastAsia="vi-VN"/>
        </w:rPr>
      </w:pPr>
      <w:r w:rsidRPr="00F04B38">
        <w:rPr>
          <w:sz w:val="28"/>
          <w:szCs w:val="28"/>
          <w:lang w:val="de-DE"/>
        </w:rPr>
        <w:tab/>
        <w:t xml:space="preserve">- Đơn vị phối hợp: Các cơ quan trực thuộc Tổng cục.  </w:t>
      </w:r>
      <w:r w:rsidRPr="00F04B38">
        <w:rPr>
          <w:sz w:val="28"/>
          <w:szCs w:val="28"/>
          <w:lang w:val="de-DE" w:eastAsia="vi-VN"/>
        </w:rPr>
        <w:t xml:space="preserve">  </w:t>
      </w:r>
    </w:p>
    <w:p w:rsidR="00F04B38" w:rsidRPr="00F04B38" w:rsidRDefault="00F04B38" w:rsidP="0091091F">
      <w:pPr>
        <w:autoSpaceDE w:val="0"/>
        <w:autoSpaceDN w:val="0"/>
        <w:adjustRightInd w:val="0"/>
        <w:spacing w:before="120" w:after="60"/>
        <w:jc w:val="both"/>
        <w:rPr>
          <w:sz w:val="28"/>
          <w:szCs w:val="28"/>
          <w:lang w:val="de-DE"/>
        </w:rPr>
      </w:pPr>
      <w:r w:rsidRPr="00F04B38">
        <w:rPr>
          <w:sz w:val="28"/>
          <w:szCs w:val="28"/>
          <w:lang w:val="de-DE"/>
        </w:rPr>
        <w:tab/>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Default="00F04B38" w:rsidP="0091091F">
      <w:pPr>
        <w:autoSpaceDE w:val="0"/>
        <w:autoSpaceDN w:val="0"/>
        <w:adjustRightInd w:val="0"/>
        <w:spacing w:before="120" w:after="60"/>
        <w:jc w:val="both"/>
        <w:rPr>
          <w:bCs/>
          <w:sz w:val="28"/>
          <w:szCs w:val="28"/>
          <w:lang w:val="nb-NO"/>
        </w:rPr>
      </w:pPr>
      <w:r w:rsidRPr="00F04B38">
        <w:rPr>
          <w:sz w:val="28"/>
          <w:szCs w:val="28"/>
          <w:lang w:val="de-DE"/>
        </w:rPr>
        <w:tab/>
        <w:t>- Kết quả thực hiện: K</w:t>
      </w:r>
      <w:r w:rsidRPr="00F04B38">
        <w:rPr>
          <w:bCs/>
          <w:sz w:val="28"/>
          <w:szCs w:val="28"/>
          <w:lang w:val="nb-NO"/>
        </w:rPr>
        <w:t>iên quyết xử lý nghiêm đối với những trường hợp vi phạm Quy chế dân chủ.</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w:t>
      </w:r>
      <w:r>
        <w:rPr>
          <w:i/>
          <w:spacing w:val="-6"/>
          <w:lang w:val="nb-NO"/>
        </w:rPr>
        <w:t>1</w:t>
      </w:r>
      <w:r w:rsidRPr="00CA0311">
        <w:rPr>
          <w:i/>
          <w:spacing w:val="-6"/>
          <w:lang w:val="nb-NO"/>
        </w:rPr>
        <w:t>1 từ nguồn ngân sách nhà nước.</w:t>
      </w:r>
    </w:p>
    <w:p w:rsidR="00F04B38" w:rsidRPr="00F04B38" w:rsidRDefault="00F04B38" w:rsidP="0091091F">
      <w:pPr>
        <w:autoSpaceDE w:val="0"/>
        <w:autoSpaceDN w:val="0"/>
        <w:adjustRightInd w:val="0"/>
        <w:spacing w:before="120" w:after="60"/>
        <w:jc w:val="both"/>
        <w:rPr>
          <w:b/>
          <w:sz w:val="28"/>
          <w:szCs w:val="28"/>
          <w:lang w:val="de-DE"/>
        </w:rPr>
      </w:pPr>
      <w:r w:rsidRPr="00F04B38">
        <w:rPr>
          <w:i/>
          <w:sz w:val="28"/>
          <w:szCs w:val="28"/>
          <w:lang w:val="de-DE"/>
        </w:rPr>
        <w:tab/>
      </w:r>
      <w:r w:rsidR="00D7320A" w:rsidRPr="00D7320A">
        <w:rPr>
          <w:b/>
          <w:sz w:val="28"/>
          <w:szCs w:val="28"/>
          <w:lang w:val="de-DE"/>
        </w:rPr>
        <w:t>2.</w:t>
      </w:r>
      <w:r w:rsidRPr="00F04B38">
        <w:rPr>
          <w:b/>
          <w:sz w:val="28"/>
          <w:szCs w:val="28"/>
          <w:lang w:val="de-DE"/>
        </w:rPr>
        <w:t>12. Nhiệm vụ 12: Tăng cường kỷ luật, kỷ cương hành chính</w:t>
      </w:r>
    </w:p>
    <w:p w:rsidR="00F04B38" w:rsidRPr="00F04B38" w:rsidRDefault="00F04B38" w:rsidP="0091091F">
      <w:pPr>
        <w:shd w:val="clear" w:color="auto" w:fill="FFFFFF"/>
        <w:spacing w:before="120" w:after="60"/>
        <w:ind w:firstLine="720"/>
        <w:jc w:val="both"/>
        <w:textAlignment w:val="baseline"/>
        <w:rPr>
          <w:sz w:val="28"/>
          <w:szCs w:val="28"/>
          <w:lang w:val="de-DE"/>
        </w:rPr>
      </w:pPr>
      <w:r w:rsidRPr="00F04B38">
        <w:rPr>
          <w:sz w:val="28"/>
          <w:szCs w:val="28"/>
          <w:lang w:val="de-DE"/>
        </w:rPr>
        <w:t>a) Chỉ đạo, triển khai, thường xuyên đôn đốc việc thực hiện các chỉ tiêu, nhiệm vụ ngay từ ngày đầu, tháng đầu của năm công tác. Nghiêm túc xây dựng, ban hành, lãnh đạo, kiểm tra việc thực hiện Kế hoạch công tác năm và giao chỉ tiêu, nhiệm vụ trong lĩnh vực THADS, hành chính hàng năm.</w:t>
      </w:r>
      <w:r w:rsidRPr="00F04B38">
        <w:rPr>
          <w:sz w:val="28"/>
          <w:szCs w:val="28"/>
          <w:lang w:val="nb-NO"/>
        </w:rPr>
        <w:t xml:space="preserve"> </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lastRenderedPageBreak/>
        <w:t xml:space="preserve">- Đơn vị chủ trì: </w:t>
      </w:r>
      <w:r w:rsidRPr="00F04B38">
        <w:rPr>
          <w:sz w:val="28"/>
          <w:szCs w:val="28"/>
          <w:lang w:val="de-DE" w:eastAsia="vi-VN"/>
        </w:rPr>
        <w:t>Cục THADS tỉnh</w:t>
      </w:r>
      <w:r w:rsidRPr="00F04B38">
        <w:rPr>
          <w:sz w:val="28"/>
          <w:szCs w:val="28"/>
          <w:lang w:val="de-DE"/>
        </w:rPr>
        <w:t xml:space="preserve"> và Chi cục THADS các huyện, thành phố trực thuộc.</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xml:space="preserve">- Đơn vị phối hợp: Trung tâm thống kê, quản lý dữ liệu và ứng dụng công nghệ thông tin; Văn phòng Tổng cục. </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xml:space="preserve">- Tiến độ thực hiện: Hàng tháng, hàng quý.   </w:t>
      </w:r>
    </w:p>
    <w:p w:rsidR="00F04B38" w:rsidRPr="00F04B38" w:rsidRDefault="00F04B38" w:rsidP="0091091F">
      <w:pPr>
        <w:shd w:val="clear" w:color="auto" w:fill="FFFFFF"/>
        <w:spacing w:before="120" w:after="60"/>
        <w:jc w:val="both"/>
        <w:textAlignment w:val="baseline"/>
        <w:rPr>
          <w:spacing w:val="-6"/>
          <w:sz w:val="28"/>
          <w:szCs w:val="28"/>
          <w:lang w:val="de-DE" w:eastAsia="vi-VN"/>
        </w:rPr>
      </w:pPr>
      <w:r w:rsidRPr="00F04B38">
        <w:rPr>
          <w:sz w:val="28"/>
          <w:szCs w:val="28"/>
          <w:lang w:val="de-DE"/>
        </w:rPr>
        <w:t xml:space="preserve">         - Kết quả thực hiện: Văn bản chỉ đạo, đôn đốc thường xuyên. </w:t>
      </w:r>
    </w:p>
    <w:p w:rsidR="00F04B38" w:rsidRPr="00F04B38" w:rsidRDefault="00F04B38" w:rsidP="0091091F">
      <w:pPr>
        <w:spacing w:before="120" w:after="60"/>
        <w:ind w:firstLine="630"/>
        <w:jc w:val="both"/>
        <w:rPr>
          <w:spacing w:val="-2"/>
          <w:sz w:val="28"/>
          <w:szCs w:val="28"/>
          <w:lang w:val="pl-PL"/>
        </w:rPr>
      </w:pPr>
      <w:r w:rsidRPr="00F04B38">
        <w:rPr>
          <w:sz w:val="28"/>
          <w:szCs w:val="28"/>
          <w:lang w:val="de-DE"/>
        </w:rPr>
        <w:t xml:space="preserve">b) </w:t>
      </w:r>
      <w:r w:rsidRPr="00F04B38">
        <w:rPr>
          <w:sz w:val="28"/>
          <w:szCs w:val="28"/>
          <w:lang w:val="pl-PL"/>
        </w:rPr>
        <w:t>Phát huy vai trò của người đứng đầu, thực hiện tốt nguyên tắc tập trung dân chủ, tự phê bình và phê bình, Quy chế làm việc và Quy chế dân chủ tại cơ quan hành chính.</w:t>
      </w:r>
      <w:r w:rsidRPr="00F04B38">
        <w:rPr>
          <w:spacing w:val="-2"/>
          <w:sz w:val="28"/>
          <w:szCs w:val="28"/>
          <w:lang w:val="pl-PL"/>
        </w:rPr>
        <w:t xml:space="preserve"> </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xml:space="preserve">- Đơn vị chủ trì: </w:t>
      </w:r>
      <w:r w:rsidRPr="00F04B38">
        <w:rPr>
          <w:sz w:val="28"/>
          <w:szCs w:val="28"/>
          <w:lang w:val="pl-PL" w:eastAsia="vi-VN"/>
        </w:rPr>
        <w:t>Cục THADS tỉnh</w:t>
      </w:r>
      <w:r w:rsidRPr="00F04B38">
        <w:rPr>
          <w:sz w:val="28"/>
          <w:szCs w:val="28"/>
          <w:lang w:val="de-DE"/>
        </w:rPr>
        <w:t xml:space="preserve"> và Chi cục THADS các huyện, thành phố trực thuộc.</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Đơn vị phối hợp: Cấp ủy Đảng địa phương; Văn phòng Tổng cục.</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jc w:val="both"/>
        <w:rPr>
          <w:sz w:val="28"/>
          <w:szCs w:val="28"/>
          <w:lang w:val="de-DE"/>
        </w:rPr>
      </w:pPr>
      <w:r w:rsidRPr="00F04B38">
        <w:rPr>
          <w:sz w:val="28"/>
          <w:szCs w:val="28"/>
          <w:lang w:val="de-DE"/>
        </w:rPr>
        <w:t xml:space="preserve">         - Kết quả thực hiện: Thực hiện nghiêm túc các quy định về trách nhiệm người đứng đầu, quy chế làm việc và quy chế dân chủ.</w:t>
      </w:r>
    </w:p>
    <w:p w:rsidR="00F04B38" w:rsidRPr="00F04B38" w:rsidRDefault="00F04B38" w:rsidP="0091091F">
      <w:pPr>
        <w:spacing w:before="120" w:after="60"/>
        <w:ind w:firstLine="630"/>
        <w:jc w:val="both"/>
        <w:rPr>
          <w:sz w:val="28"/>
          <w:szCs w:val="28"/>
          <w:lang w:val="de-DE"/>
        </w:rPr>
      </w:pPr>
      <w:r w:rsidRPr="00F04B38">
        <w:rPr>
          <w:sz w:val="28"/>
          <w:szCs w:val="28"/>
          <w:lang w:val="de-DE"/>
        </w:rPr>
        <w:t>c) Tăng cường công tác lãnh đạo của cấp ủy địa phương</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xml:space="preserve">- Đơn vị chủ trì: </w:t>
      </w:r>
      <w:r w:rsidRPr="00F04B38">
        <w:rPr>
          <w:sz w:val="28"/>
          <w:szCs w:val="28"/>
          <w:lang w:val="pl-PL" w:eastAsia="vi-VN"/>
        </w:rPr>
        <w:t>Cục THADS tỉnh</w:t>
      </w:r>
      <w:r w:rsidRPr="00F04B38">
        <w:rPr>
          <w:sz w:val="28"/>
          <w:szCs w:val="28"/>
          <w:lang w:val="de-DE"/>
        </w:rPr>
        <w:t xml:space="preserve"> và Chi cục THADS các huyện, thành phố trực thuộc.</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Đơn vị phối hợp: Cấp ủy Đảng địa phương.</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jc w:val="both"/>
        <w:rPr>
          <w:sz w:val="28"/>
          <w:szCs w:val="28"/>
          <w:lang w:val="de-DE"/>
        </w:rPr>
      </w:pPr>
      <w:r w:rsidRPr="00F04B38">
        <w:rPr>
          <w:sz w:val="28"/>
          <w:szCs w:val="28"/>
          <w:lang w:val="de-DE"/>
        </w:rPr>
        <w:t xml:space="preserve">         - Kết quả thực hiện: </w:t>
      </w:r>
    </w:p>
    <w:p w:rsidR="00F04B38" w:rsidRPr="00F04B38" w:rsidRDefault="00F04B38" w:rsidP="0091091F">
      <w:pPr>
        <w:spacing w:before="120" w:after="60"/>
        <w:ind w:firstLine="630"/>
        <w:jc w:val="both"/>
        <w:rPr>
          <w:sz w:val="28"/>
          <w:szCs w:val="28"/>
          <w:lang w:val="de-DE"/>
        </w:rPr>
      </w:pPr>
      <w:r w:rsidRPr="00F04B38">
        <w:rPr>
          <w:sz w:val="28"/>
          <w:szCs w:val="28"/>
          <w:lang w:val="de-DE"/>
        </w:rPr>
        <w:t xml:space="preserve">+ Kịp thời đề xuất Cấp ủy, chính quyền địa phương lãnh đạo việc quán triệt, triển khai nghiêm túc các Nghị quyết, Chỉ thị của Đảng tại các cơ quan thi hành án dân sự cũng như trong hoạt động thi hành án dân sự trên địa bàn; </w:t>
      </w:r>
    </w:p>
    <w:p w:rsidR="00F04B38" w:rsidRPr="00F04B38" w:rsidRDefault="00F04B38" w:rsidP="0091091F">
      <w:pPr>
        <w:spacing w:before="120" w:after="60"/>
        <w:ind w:firstLine="630"/>
        <w:jc w:val="both"/>
        <w:rPr>
          <w:sz w:val="28"/>
          <w:szCs w:val="28"/>
          <w:lang w:val="de-DE"/>
        </w:rPr>
      </w:pPr>
      <w:r w:rsidRPr="00F04B38">
        <w:rPr>
          <w:sz w:val="28"/>
          <w:szCs w:val="28"/>
          <w:lang w:val="de-DE"/>
        </w:rPr>
        <w:t>+ Tăng cường công tác giáo dục chính trị tư tưởng, xây dựng và củng cố tổ chức cơ sở Đảng tại các cơ quan thi hành án dân sự;</w:t>
      </w:r>
    </w:p>
    <w:p w:rsidR="00F04B38" w:rsidRPr="00F04B38" w:rsidRDefault="00F04B38" w:rsidP="0091091F">
      <w:pPr>
        <w:spacing w:before="120" w:after="60"/>
        <w:ind w:firstLine="630"/>
        <w:jc w:val="both"/>
        <w:rPr>
          <w:sz w:val="28"/>
          <w:szCs w:val="28"/>
          <w:lang w:val="de-DE"/>
        </w:rPr>
      </w:pPr>
      <w:r w:rsidRPr="00F04B38">
        <w:rPr>
          <w:sz w:val="28"/>
          <w:szCs w:val="28"/>
          <w:lang w:val="de-DE"/>
        </w:rPr>
        <w:t>+ Giám sát hoạt động của tổ chức cơ sở Đảng và các công chức Đảng viên tại các cơ quan thi hành án dân sự.</w:t>
      </w:r>
    </w:p>
    <w:p w:rsidR="00F04B38" w:rsidRPr="00F04B38" w:rsidRDefault="00F04B38" w:rsidP="0091091F">
      <w:pPr>
        <w:spacing w:before="120" w:after="60"/>
        <w:ind w:firstLine="630"/>
        <w:jc w:val="both"/>
        <w:rPr>
          <w:spacing w:val="-2"/>
          <w:sz w:val="28"/>
          <w:szCs w:val="28"/>
          <w:lang w:val="pl-PL"/>
        </w:rPr>
      </w:pPr>
      <w:r w:rsidRPr="00F04B38">
        <w:rPr>
          <w:sz w:val="28"/>
          <w:szCs w:val="28"/>
          <w:lang w:val="de-DE"/>
        </w:rPr>
        <w:t xml:space="preserve">d) Thực hiện có hiệu quả </w:t>
      </w:r>
      <w:r w:rsidRPr="00F04B38">
        <w:rPr>
          <w:bCs/>
          <w:kern w:val="36"/>
          <w:sz w:val="28"/>
          <w:szCs w:val="28"/>
          <w:lang w:val="de-DE"/>
        </w:rPr>
        <w:t>Chỉ thị số 26/CT-TTg n</w:t>
      </w:r>
      <w:r w:rsidRPr="00F04B38">
        <w:rPr>
          <w:sz w:val="28"/>
          <w:szCs w:val="28"/>
          <w:lang w:val="de-DE"/>
        </w:rPr>
        <w:t xml:space="preserve">gày 05/9/2016 </w:t>
      </w:r>
      <w:r w:rsidRPr="00F04B38">
        <w:rPr>
          <w:bCs/>
          <w:kern w:val="36"/>
          <w:sz w:val="28"/>
          <w:szCs w:val="28"/>
          <w:lang w:val="de-DE"/>
        </w:rPr>
        <w:t>của Thủ tướng Chính phủ về tăng cường kỷ luật, kỷ cương trong các cơ quan hành chính nhà nước các cấp</w:t>
      </w:r>
      <w:r w:rsidRPr="00F04B38">
        <w:rPr>
          <w:bCs/>
          <w:kern w:val="36"/>
          <w:sz w:val="28"/>
          <w:szCs w:val="28"/>
          <w:lang w:val="vi-VN"/>
        </w:rPr>
        <w:t xml:space="preserve"> </w:t>
      </w:r>
      <w:r w:rsidRPr="00F04B38">
        <w:rPr>
          <w:bCs/>
          <w:kern w:val="36"/>
          <w:sz w:val="28"/>
          <w:szCs w:val="28"/>
          <w:lang w:val="de-DE"/>
        </w:rPr>
        <w:t>tại các cơ quan THADS trên địa bàn.</w:t>
      </w:r>
      <w:r w:rsidRPr="00F04B38">
        <w:rPr>
          <w:spacing w:val="-2"/>
          <w:sz w:val="28"/>
          <w:szCs w:val="28"/>
          <w:lang w:val="pl-PL"/>
        </w:rPr>
        <w:t xml:space="preserve"> Nâng cao hiệu lực, hiệu quả quản lý, hoàn thiện phương thức lãnh đạo, chỉ đạo, điều hành nhạy bén, kịp thời và phù hợp với nguyên tắc tập trung thống nhất trong quản lý ngành dọc.</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xml:space="preserve">- Đơn vị chủ trì: </w:t>
      </w:r>
      <w:r w:rsidRPr="00F04B38">
        <w:rPr>
          <w:sz w:val="28"/>
          <w:szCs w:val="28"/>
          <w:lang w:val="pl-PL" w:eastAsia="vi-VN"/>
        </w:rPr>
        <w:t>Cục THADS tỉnh</w:t>
      </w:r>
      <w:r w:rsidRPr="00F04B38">
        <w:rPr>
          <w:sz w:val="28"/>
          <w:szCs w:val="28"/>
          <w:lang w:val="de-DE"/>
        </w:rPr>
        <w:t xml:space="preserve"> và Chi cục THADS các huyện, thành phố trực thuộc.</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Đơn vị phối hợp: Cấp ủy Đảng địa phương; Văn phòng Tổng cục.</w:t>
      </w:r>
    </w:p>
    <w:p w:rsidR="00F04B38" w:rsidRPr="00F04B38" w:rsidRDefault="00F04B38" w:rsidP="0091091F">
      <w:pPr>
        <w:tabs>
          <w:tab w:val="left" w:pos="1080"/>
        </w:tabs>
        <w:autoSpaceDE w:val="0"/>
        <w:autoSpaceDN w:val="0"/>
        <w:adjustRightInd w:val="0"/>
        <w:spacing w:before="120" w:after="60"/>
        <w:ind w:firstLine="630"/>
        <w:jc w:val="both"/>
        <w:rPr>
          <w:sz w:val="28"/>
          <w:szCs w:val="28"/>
          <w:lang w:val="de-DE"/>
        </w:rPr>
      </w:pPr>
      <w:r w:rsidRPr="00F04B38">
        <w:rPr>
          <w:sz w:val="28"/>
          <w:szCs w:val="28"/>
          <w:lang w:val="de-DE"/>
        </w:rPr>
        <w:t>- Tiến độ thực hiện: Từ ngày 01/10/201</w:t>
      </w:r>
      <w:r w:rsidR="00CE02CA">
        <w:rPr>
          <w:sz w:val="28"/>
          <w:szCs w:val="28"/>
          <w:lang w:val="de-DE"/>
        </w:rPr>
        <w:t>9</w:t>
      </w:r>
      <w:r w:rsidRPr="00F04B38">
        <w:rPr>
          <w:sz w:val="28"/>
          <w:szCs w:val="28"/>
          <w:lang w:val="de-DE"/>
        </w:rPr>
        <w:t xml:space="preserve"> đến 30/9/20</w:t>
      </w:r>
      <w:r w:rsidR="00CE02CA">
        <w:rPr>
          <w:sz w:val="28"/>
          <w:szCs w:val="28"/>
          <w:lang w:val="de-DE"/>
        </w:rPr>
        <w:t>20</w:t>
      </w:r>
      <w:r w:rsidRPr="00F04B38">
        <w:rPr>
          <w:sz w:val="28"/>
          <w:szCs w:val="28"/>
          <w:lang w:val="de-DE"/>
        </w:rPr>
        <w:t xml:space="preserve">.  </w:t>
      </w:r>
    </w:p>
    <w:p w:rsidR="00F04B38" w:rsidRPr="00F04B38" w:rsidRDefault="00F04B38" w:rsidP="0091091F">
      <w:pPr>
        <w:spacing w:before="120" w:after="60"/>
        <w:ind w:firstLine="630"/>
        <w:jc w:val="both"/>
        <w:rPr>
          <w:sz w:val="28"/>
          <w:szCs w:val="28"/>
          <w:lang w:val="de-DE"/>
        </w:rPr>
      </w:pPr>
      <w:r w:rsidRPr="00F04B38">
        <w:rPr>
          <w:sz w:val="28"/>
          <w:szCs w:val="28"/>
          <w:lang w:val="de-DE"/>
        </w:rPr>
        <w:lastRenderedPageBreak/>
        <w:t xml:space="preserve">- Kết quả thực hiện: </w:t>
      </w:r>
    </w:p>
    <w:p w:rsidR="00F04B38" w:rsidRPr="00F04B38" w:rsidRDefault="00F04B38" w:rsidP="0091091F">
      <w:pPr>
        <w:spacing w:before="120" w:after="60"/>
        <w:ind w:firstLine="630"/>
        <w:jc w:val="both"/>
        <w:rPr>
          <w:sz w:val="28"/>
          <w:szCs w:val="28"/>
          <w:lang w:val="de-DE"/>
        </w:rPr>
      </w:pPr>
      <w:r w:rsidRPr="00F04B38">
        <w:rPr>
          <w:sz w:val="28"/>
          <w:szCs w:val="28"/>
          <w:lang w:val="de-DE"/>
        </w:rPr>
        <w:t>+ Các phòng chuyên môn thuộc Cục, Chi cục THADS thực hiện nghiêm chế độ báo cáo, thông tin về Cục phục vụ công tác lãnh đạo, chỉ đạo, điều hành.</w:t>
      </w:r>
    </w:p>
    <w:p w:rsidR="00F04B38" w:rsidRPr="00F04B38" w:rsidRDefault="00F04B38" w:rsidP="0091091F">
      <w:pPr>
        <w:spacing w:before="120" w:after="60"/>
        <w:ind w:firstLine="630"/>
        <w:jc w:val="both"/>
        <w:rPr>
          <w:sz w:val="28"/>
          <w:szCs w:val="28"/>
          <w:lang w:val="de-DE"/>
        </w:rPr>
      </w:pPr>
      <w:r w:rsidRPr="00F04B38">
        <w:rPr>
          <w:sz w:val="28"/>
          <w:szCs w:val="28"/>
          <w:lang w:val="de-DE"/>
        </w:rPr>
        <w:t>+ Các cơ quan THADS trên địa bàn chấp hành nghiêm túc kết luận của Lãnh đạo Bộ, Lãnh đạo Tổng cục.</w:t>
      </w:r>
    </w:p>
    <w:p w:rsidR="00F04B38" w:rsidRPr="00F04B38" w:rsidRDefault="00F04B38" w:rsidP="0091091F">
      <w:pPr>
        <w:spacing w:before="120" w:after="60"/>
        <w:ind w:firstLine="630"/>
        <w:jc w:val="both"/>
        <w:rPr>
          <w:spacing w:val="-2"/>
          <w:sz w:val="28"/>
          <w:szCs w:val="28"/>
          <w:lang w:val="pl-PL"/>
        </w:rPr>
      </w:pPr>
      <w:r w:rsidRPr="00F04B38">
        <w:rPr>
          <w:sz w:val="28"/>
          <w:szCs w:val="28"/>
          <w:lang w:val="de-DE"/>
        </w:rPr>
        <w:t xml:space="preserve">+ </w:t>
      </w:r>
      <w:r w:rsidRPr="00F04B38">
        <w:rPr>
          <w:spacing w:val="-2"/>
          <w:kern w:val="36"/>
          <w:sz w:val="28"/>
          <w:szCs w:val="28"/>
          <w:lang w:val="de-DE"/>
        </w:rPr>
        <w:t xml:space="preserve">Đối với </w:t>
      </w:r>
      <w:r w:rsidRPr="00F04B38">
        <w:rPr>
          <w:spacing w:val="-2"/>
          <w:sz w:val="28"/>
          <w:szCs w:val="28"/>
          <w:lang w:val="de-DE"/>
        </w:rPr>
        <w:t>Lãnh đạo Cục, Trưởng các phòng chuyên môn thuộc Cục, Chi cục trưởng</w:t>
      </w:r>
      <w:r w:rsidRPr="00F04B38">
        <w:rPr>
          <w:spacing w:val="-2"/>
          <w:kern w:val="36"/>
          <w:sz w:val="28"/>
          <w:szCs w:val="28"/>
          <w:lang w:val="de-DE"/>
        </w:rPr>
        <w:t xml:space="preserve">: </w:t>
      </w:r>
      <w:r w:rsidRPr="00F04B38">
        <w:rPr>
          <w:spacing w:val="-2"/>
          <w:sz w:val="28"/>
          <w:szCs w:val="28"/>
          <w:lang w:val="vi-VN"/>
        </w:rPr>
        <w:t xml:space="preserve">Tăng cường trách nhiệm </w:t>
      </w:r>
      <w:r w:rsidRPr="00F04B38">
        <w:rPr>
          <w:spacing w:val="-2"/>
          <w:sz w:val="28"/>
          <w:szCs w:val="28"/>
          <w:shd w:val="clear" w:color="auto" w:fill="FFFFFF"/>
          <w:lang w:val="vi-VN"/>
        </w:rPr>
        <w:t>trong</w:t>
      </w:r>
      <w:r w:rsidRPr="00F04B38">
        <w:rPr>
          <w:spacing w:val="-2"/>
          <w:sz w:val="28"/>
          <w:szCs w:val="28"/>
          <w:lang w:val="vi-VN"/>
        </w:rPr>
        <w:t xml:space="preserve"> công tác chỉ đạo, kiểm tra việc thực hiện kỷ luật, kỷ cương hành chính;</w:t>
      </w:r>
      <w:r w:rsidRPr="00F04B38">
        <w:rPr>
          <w:spacing w:val="-2"/>
          <w:sz w:val="28"/>
          <w:szCs w:val="28"/>
          <w:lang w:val="de-DE"/>
        </w:rPr>
        <w:t xml:space="preserve"> </w:t>
      </w:r>
      <w:r w:rsidR="005E2B2B">
        <w:rPr>
          <w:spacing w:val="-2"/>
          <w:sz w:val="28"/>
          <w:szCs w:val="28"/>
          <w:lang w:val="de-DE"/>
        </w:rPr>
        <w:t>b</w:t>
      </w:r>
      <w:r w:rsidRPr="00F04B38">
        <w:rPr>
          <w:spacing w:val="-2"/>
          <w:sz w:val="28"/>
          <w:szCs w:val="28"/>
          <w:lang w:val="vi-VN"/>
        </w:rPr>
        <w:t xml:space="preserve">ảo đảm cấp dưới phục tùng sự </w:t>
      </w:r>
      <w:r w:rsidRPr="00F04B38">
        <w:rPr>
          <w:spacing w:val="-2"/>
          <w:sz w:val="28"/>
          <w:szCs w:val="28"/>
          <w:lang w:val="de-DE"/>
        </w:rPr>
        <w:t>l</w:t>
      </w:r>
      <w:r w:rsidRPr="00F04B38">
        <w:rPr>
          <w:spacing w:val="-2"/>
          <w:sz w:val="28"/>
          <w:szCs w:val="28"/>
          <w:lang w:val="vi-VN"/>
        </w:rPr>
        <w:t xml:space="preserve">ãnh đạo, chỉ đạo và chấp hành nghiêm chỉnh các </w:t>
      </w:r>
      <w:r w:rsidRPr="00F04B38">
        <w:rPr>
          <w:spacing w:val="-2"/>
          <w:sz w:val="28"/>
          <w:szCs w:val="28"/>
          <w:lang w:val="de-DE"/>
        </w:rPr>
        <w:t xml:space="preserve">kết luận, </w:t>
      </w:r>
      <w:r w:rsidRPr="00F04B38">
        <w:rPr>
          <w:spacing w:val="-2"/>
          <w:sz w:val="28"/>
          <w:szCs w:val="28"/>
          <w:lang w:val="vi-VN"/>
        </w:rPr>
        <w:t>quyết định của cấp trên;</w:t>
      </w:r>
      <w:r w:rsidRPr="00F04B38">
        <w:rPr>
          <w:spacing w:val="-2"/>
          <w:sz w:val="28"/>
          <w:szCs w:val="28"/>
          <w:lang w:val="de-DE"/>
        </w:rPr>
        <w:t xml:space="preserve"> </w:t>
      </w:r>
      <w:r w:rsidR="005E2B2B">
        <w:rPr>
          <w:spacing w:val="-2"/>
          <w:sz w:val="28"/>
          <w:szCs w:val="28"/>
          <w:lang w:val="de-DE"/>
        </w:rPr>
        <w:t>b</w:t>
      </w:r>
      <w:r w:rsidRPr="00F04B38">
        <w:rPr>
          <w:spacing w:val="-2"/>
          <w:sz w:val="28"/>
          <w:szCs w:val="28"/>
          <w:lang w:val="de-DE"/>
        </w:rPr>
        <w:t>an hành và tổ chức thực hiện nghiêm túc Q</w:t>
      </w:r>
      <w:r w:rsidRPr="00F04B38">
        <w:rPr>
          <w:spacing w:val="-2"/>
          <w:sz w:val="28"/>
          <w:szCs w:val="28"/>
          <w:lang w:val="vi-VN"/>
        </w:rPr>
        <w:t>uy chế</w:t>
      </w:r>
      <w:r w:rsidRPr="00F04B38">
        <w:rPr>
          <w:spacing w:val="-2"/>
          <w:sz w:val="28"/>
          <w:szCs w:val="28"/>
          <w:lang w:val="de-DE"/>
        </w:rPr>
        <w:t xml:space="preserve"> làm việc</w:t>
      </w:r>
      <w:r w:rsidRPr="00F04B38">
        <w:rPr>
          <w:spacing w:val="-2"/>
          <w:sz w:val="28"/>
          <w:szCs w:val="28"/>
          <w:lang w:val="vi-VN"/>
        </w:rPr>
        <w:t xml:space="preserve">, </w:t>
      </w:r>
      <w:r w:rsidRPr="00F04B38">
        <w:rPr>
          <w:spacing w:val="-2"/>
          <w:sz w:val="28"/>
          <w:szCs w:val="28"/>
          <w:lang w:val="de-DE"/>
        </w:rPr>
        <w:t xml:space="preserve">Quy chế dân chủ tại Cục và Chi cục; </w:t>
      </w:r>
      <w:r w:rsidR="005E2B2B">
        <w:rPr>
          <w:spacing w:val="-2"/>
          <w:sz w:val="28"/>
          <w:szCs w:val="28"/>
          <w:lang w:val="de-DE"/>
        </w:rPr>
        <w:t>x</w:t>
      </w:r>
      <w:r w:rsidRPr="00F04B38">
        <w:rPr>
          <w:spacing w:val="-2"/>
          <w:sz w:val="28"/>
          <w:szCs w:val="28"/>
          <w:lang w:val="vi-VN"/>
        </w:rPr>
        <w:t>ây dựng</w:t>
      </w:r>
      <w:r w:rsidRPr="00F04B38">
        <w:rPr>
          <w:spacing w:val="-2"/>
          <w:sz w:val="28"/>
          <w:szCs w:val="28"/>
          <w:lang w:val="de-DE"/>
        </w:rPr>
        <w:t>,</w:t>
      </w:r>
      <w:r w:rsidRPr="00F04B38">
        <w:rPr>
          <w:spacing w:val="-2"/>
          <w:sz w:val="28"/>
          <w:szCs w:val="28"/>
          <w:lang w:val="vi-VN"/>
        </w:rPr>
        <w:t xml:space="preserve"> tổ chức</w:t>
      </w:r>
      <w:r w:rsidRPr="00F04B38">
        <w:rPr>
          <w:spacing w:val="-2"/>
          <w:sz w:val="28"/>
          <w:szCs w:val="28"/>
          <w:lang w:val="de-DE"/>
        </w:rPr>
        <w:t>, đôn đốc, kiểm tra việc</w:t>
      </w:r>
      <w:r w:rsidRPr="00F04B38">
        <w:rPr>
          <w:spacing w:val="-2"/>
          <w:sz w:val="28"/>
          <w:szCs w:val="28"/>
          <w:lang w:val="vi-VN"/>
        </w:rPr>
        <w:t xml:space="preserve"> thực hiện k</w:t>
      </w:r>
      <w:r w:rsidRPr="00F04B38">
        <w:rPr>
          <w:spacing w:val="-2"/>
          <w:sz w:val="28"/>
          <w:szCs w:val="28"/>
          <w:lang w:val="de-DE"/>
        </w:rPr>
        <w:t xml:space="preserve">ế </w:t>
      </w:r>
      <w:r w:rsidRPr="00F04B38">
        <w:rPr>
          <w:spacing w:val="-2"/>
          <w:sz w:val="28"/>
          <w:szCs w:val="28"/>
          <w:lang w:val="vi-VN"/>
        </w:rPr>
        <w:t xml:space="preserve">hoạch công tác </w:t>
      </w:r>
      <w:r w:rsidRPr="00F04B38">
        <w:rPr>
          <w:spacing w:val="-2"/>
          <w:sz w:val="28"/>
          <w:szCs w:val="28"/>
          <w:lang w:val="de-DE"/>
        </w:rPr>
        <w:t xml:space="preserve">năm, quý, tháng </w:t>
      </w:r>
      <w:r w:rsidRPr="00F04B38">
        <w:rPr>
          <w:spacing w:val="-2"/>
          <w:sz w:val="28"/>
          <w:szCs w:val="28"/>
          <w:lang w:val="vi-VN"/>
        </w:rPr>
        <w:t xml:space="preserve">cụ thể </w:t>
      </w:r>
      <w:r w:rsidRPr="00F04B38">
        <w:rPr>
          <w:spacing w:val="-2"/>
          <w:sz w:val="28"/>
          <w:szCs w:val="28"/>
          <w:lang w:val="de-DE"/>
        </w:rPr>
        <w:t xml:space="preserve">của từng đơn vị, công chức; </w:t>
      </w:r>
      <w:r w:rsidR="005E2B2B">
        <w:rPr>
          <w:spacing w:val="-2"/>
          <w:sz w:val="28"/>
          <w:szCs w:val="28"/>
          <w:lang w:val="de-DE"/>
        </w:rPr>
        <w:t>t</w:t>
      </w:r>
      <w:r w:rsidRPr="00F04B38">
        <w:rPr>
          <w:spacing w:val="-2"/>
          <w:sz w:val="28"/>
          <w:szCs w:val="28"/>
          <w:lang w:val="de-DE"/>
        </w:rPr>
        <w:t>ă</w:t>
      </w:r>
      <w:r w:rsidRPr="00F04B38">
        <w:rPr>
          <w:spacing w:val="-2"/>
          <w:sz w:val="28"/>
          <w:szCs w:val="28"/>
          <w:lang w:val="vi-VN"/>
        </w:rPr>
        <w:t>ng cư</w:t>
      </w:r>
      <w:r w:rsidRPr="00F04B38">
        <w:rPr>
          <w:spacing w:val="-2"/>
          <w:sz w:val="28"/>
          <w:szCs w:val="28"/>
          <w:lang w:val="de-DE"/>
        </w:rPr>
        <w:t>ờ</w:t>
      </w:r>
      <w:r w:rsidRPr="00F04B38">
        <w:rPr>
          <w:spacing w:val="-2"/>
          <w:sz w:val="28"/>
          <w:szCs w:val="28"/>
          <w:lang w:val="vi-VN"/>
        </w:rPr>
        <w:t xml:space="preserve">ng </w:t>
      </w:r>
      <w:r w:rsidRPr="00F04B38">
        <w:rPr>
          <w:spacing w:val="-2"/>
          <w:sz w:val="28"/>
          <w:szCs w:val="28"/>
          <w:lang w:val="de-DE"/>
        </w:rPr>
        <w:t>cô</w:t>
      </w:r>
      <w:r w:rsidRPr="00F04B38">
        <w:rPr>
          <w:spacing w:val="-2"/>
          <w:sz w:val="28"/>
          <w:szCs w:val="28"/>
          <w:lang w:val="vi-VN"/>
        </w:rPr>
        <w:t xml:space="preserve">ng tác </w:t>
      </w:r>
      <w:r w:rsidRPr="00F04B38">
        <w:rPr>
          <w:spacing w:val="-2"/>
          <w:sz w:val="28"/>
          <w:szCs w:val="28"/>
          <w:lang w:val="de-DE"/>
        </w:rPr>
        <w:t>kiểm tra</w:t>
      </w:r>
      <w:r w:rsidRPr="00F04B38">
        <w:rPr>
          <w:spacing w:val="-2"/>
          <w:sz w:val="28"/>
          <w:szCs w:val="28"/>
          <w:lang w:val="vi-VN"/>
        </w:rPr>
        <w:t xml:space="preserve">, giám sát về kỷ luật, kỷ cương hành </w:t>
      </w:r>
      <w:r w:rsidRPr="00F04B38">
        <w:rPr>
          <w:spacing w:val="-2"/>
          <w:sz w:val="28"/>
          <w:szCs w:val="28"/>
          <w:lang w:val="de-DE"/>
        </w:rPr>
        <w:t xml:space="preserve">chính; </w:t>
      </w:r>
      <w:r w:rsidR="005E2B2B">
        <w:rPr>
          <w:spacing w:val="-2"/>
          <w:sz w:val="28"/>
          <w:szCs w:val="28"/>
          <w:lang w:val="de-DE"/>
        </w:rPr>
        <w:t>n</w:t>
      </w:r>
      <w:r w:rsidRPr="00F04B38">
        <w:rPr>
          <w:spacing w:val="-2"/>
          <w:sz w:val="28"/>
          <w:szCs w:val="28"/>
          <w:lang w:val="vi-VN"/>
        </w:rPr>
        <w:t xml:space="preserve">ghiêm túc xử lý </w:t>
      </w:r>
      <w:r w:rsidRPr="00F04B38">
        <w:rPr>
          <w:spacing w:val="-2"/>
          <w:sz w:val="28"/>
          <w:szCs w:val="28"/>
          <w:lang w:val="de-DE"/>
        </w:rPr>
        <w:t>tr</w:t>
      </w:r>
      <w:r w:rsidRPr="00F04B38">
        <w:rPr>
          <w:spacing w:val="-2"/>
          <w:sz w:val="28"/>
          <w:szCs w:val="28"/>
          <w:lang w:val="vi-VN"/>
        </w:rPr>
        <w:t>ách nhiệm cá nhân và trách nhiệm liên đới đ</w:t>
      </w:r>
      <w:r w:rsidRPr="00F04B38">
        <w:rPr>
          <w:spacing w:val="-2"/>
          <w:sz w:val="28"/>
          <w:szCs w:val="28"/>
          <w:lang w:val="de-DE"/>
        </w:rPr>
        <w:t>ố</w:t>
      </w:r>
      <w:r w:rsidRPr="00F04B38">
        <w:rPr>
          <w:spacing w:val="-2"/>
          <w:sz w:val="28"/>
          <w:szCs w:val="28"/>
          <w:lang w:val="vi-VN"/>
        </w:rPr>
        <w:t xml:space="preserve">i với </w:t>
      </w:r>
      <w:r w:rsidRPr="00F04B38">
        <w:rPr>
          <w:spacing w:val="-2"/>
          <w:sz w:val="28"/>
          <w:szCs w:val="28"/>
          <w:lang w:val="de-DE"/>
        </w:rPr>
        <w:t xml:space="preserve">Trưởng các phòng chuyên môn thuộc Cục, Chi cục trưởng </w:t>
      </w:r>
      <w:r w:rsidRPr="00F04B38">
        <w:rPr>
          <w:spacing w:val="-2"/>
          <w:sz w:val="28"/>
          <w:szCs w:val="28"/>
          <w:lang w:val="vi-VN"/>
        </w:rPr>
        <w:t>để xảy ra việc công chức thuộc quy</w:t>
      </w:r>
      <w:r w:rsidRPr="00F04B38">
        <w:rPr>
          <w:spacing w:val="-2"/>
          <w:sz w:val="28"/>
          <w:szCs w:val="28"/>
          <w:lang w:val="de-DE"/>
        </w:rPr>
        <w:t>ề</w:t>
      </w:r>
      <w:r w:rsidRPr="00F04B38">
        <w:rPr>
          <w:spacing w:val="-2"/>
          <w:sz w:val="28"/>
          <w:szCs w:val="28"/>
          <w:lang w:val="vi-VN"/>
        </w:rPr>
        <w:t>n quản lý trực tiếp của mình có hành vi gây nhũng nhiễu, phiền hà</w:t>
      </w:r>
      <w:r w:rsidRPr="00F04B38">
        <w:rPr>
          <w:spacing w:val="-2"/>
          <w:sz w:val="28"/>
          <w:szCs w:val="28"/>
          <w:lang w:val="de-DE"/>
        </w:rPr>
        <w:t xml:space="preserve">, tiêu cực.  </w:t>
      </w:r>
    </w:p>
    <w:p w:rsidR="00F04B38" w:rsidRDefault="00F04B38" w:rsidP="0091091F">
      <w:pPr>
        <w:autoSpaceDE w:val="0"/>
        <w:autoSpaceDN w:val="0"/>
        <w:adjustRightInd w:val="0"/>
        <w:spacing w:before="120" w:after="60"/>
        <w:ind w:firstLine="720"/>
        <w:jc w:val="both"/>
        <w:rPr>
          <w:sz w:val="28"/>
          <w:szCs w:val="28"/>
          <w:lang w:val="de-DE"/>
        </w:rPr>
      </w:pPr>
      <w:r w:rsidRPr="00F04B38">
        <w:rPr>
          <w:sz w:val="28"/>
          <w:szCs w:val="28"/>
          <w:lang w:val="de-DE"/>
        </w:rPr>
        <w:t xml:space="preserve">+ </w:t>
      </w:r>
      <w:r w:rsidRPr="00F04B38">
        <w:rPr>
          <w:spacing w:val="-4"/>
          <w:sz w:val="28"/>
          <w:szCs w:val="28"/>
          <w:lang w:val="de-DE"/>
        </w:rPr>
        <w:t xml:space="preserve">Đối với công chức và người lao động, phải tuân thủ tính thứ bậc, kỷ cương và trật tự hành chính, đúng thẩm quyền; nghiêm túc thực hiện công việc, nhiệm vụ được giao, không để quá hạn, bỏ sót, không đùn đẩy trách nhiệm, né tránh công việc; nghiêm cấm lợi dụng chức vụ, quyền hạn để nhũng nhiễu, trục lợi. </w:t>
      </w:r>
      <w:r w:rsidRPr="00F04B38">
        <w:rPr>
          <w:sz w:val="28"/>
          <w:szCs w:val="28"/>
          <w:lang w:val="de-DE"/>
        </w:rPr>
        <w:t>Kịp thời thay thế những công chức trì trệ, cản trở, không hoàn thành nhiệm vụ.</w:t>
      </w:r>
    </w:p>
    <w:p w:rsidR="00D7320A" w:rsidRPr="00CA0311" w:rsidRDefault="00D7320A" w:rsidP="0091091F">
      <w:pPr>
        <w:spacing w:before="120" w:after="40"/>
        <w:ind w:firstLine="709"/>
        <w:jc w:val="both"/>
        <w:rPr>
          <w:bCs/>
          <w:i/>
          <w:iCs/>
          <w:spacing w:val="-6"/>
          <w:lang w:val="de-DE"/>
        </w:rPr>
      </w:pPr>
      <w:r w:rsidRPr="00CA0311">
        <w:rPr>
          <w:i/>
          <w:spacing w:val="-6"/>
          <w:lang w:val="nb-NO"/>
        </w:rPr>
        <w:t>Nguồn kinh phí bảo đảm thực hiện các nhiệm vụ 2.1</w:t>
      </w:r>
      <w:r>
        <w:rPr>
          <w:i/>
          <w:spacing w:val="-6"/>
          <w:lang w:val="nb-NO"/>
        </w:rPr>
        <w:t>2</w:t>
      </w:r>
      <w:r w:rsidRPr="00CA0311">
        <w:rPr>
          <w:i/>
          <w:spacing w:val="-6"/>
          <w:lang w:val="nb-NO"/>
        </w:rPr>
        <w:t xml:space="preserve"> từ nguồn ngân sách nhà nước.</w:t>
      </w:r>
    </w:p>
    <w:p w:rsidR="001439BC" w:rsidRPr="005567C0" w:rsidRDefault="001439BC" w:rsidP="0091091F">
      <w:pPr>
        <w:spacing w:before="120" w:after="60"/>
        <w:ind w:firstLine="720"/>
        <w:jc w:val="both"/>
        <w:rPr>
          <w:b/>
          <w:sz w:val="28"/>
          <w:szCs w:val="28"/>
          <w:lang w:val="nb-NO"/>
        </w:rPr>
      </w:pPr>
      <w:r w:rsidRPr="005567C0">
        <w:rPr>
          <w:b/>
          <w:sz w:val="28"/>
          <w:szCs w:val="28"/>
          <w:lang w:val="nb-NO"/>
        </w:rPr>
        <w:t>III. TỔ CHỨC THỰC HIỆN</w:t>
      </w:r>
    </w:p>
    <w:p w:rsidR="001439BC" w:rsidRPr="005567C0" w:rsidRDefault="001439BC" w:rsidP="0091091F">
      <w:pPr>
        <w:spacing w:before="120" w:after="60"/>
        <w:ind w:firstLine="720"/>
        <w:jc w:val="both"/>
        <w:rPr>
          <w:sz w:val="28"/>
          <w:szCs w:val="28"/>
          <w:lang w:val="de-DE"/>
        </w:rPr>
      </w:pPr>
      <w:r w:rsidRPr="005567C0">
        <w:rPr>
          <w:bCs/>
          <w:sz w:val="28"/>
          <w:szCs w:val="28"/>
          <w:lang w:val="nb-NO"/>
        </w:rPr>
        <w:t>1.</w:t>
      </w:r>
      <w:r w:rsidRPr="005567C0">
        <w:rPr>
          <w:sz w:val="28"/>
          <w:szCs w:val="28"/>
          <w:lang w:val="nb-NO"/>
        </w:rPr>
        <w:t xml:space="preserve"> </w:t>
      </w:r>
      <w:r w:rsidR="004956F5" w:rsidRPr="005567C0">
        <w:rPr>
          <w:sz w:val="28"/>
          <w:szCs w:val="28"/>
          <w:lang w:val="nb-NO"/>
        </w:rPr>
        <w:t xml:space="preserve">Cục </w:t>
      </w:r>
      <w:r w:rsidR="00E10C4A" w:rsidRPr="005567C0">
        <w:rPr>
          <w:sz w:val="28"/>
          <w:szCs w:val="28"/>
          <w:lang w:val="nb-NO"/>
        </w:rPr>
        <w:t>trưởng Cục THADS</w:t>
      </w:r>
      <w:r w:rsidR="004956F5" w:rsidRPr="005567C0">
        <w:rPr>
          <w:sz w:val="28"/>
          <w:szCs w:val="28"/>
          <w:lang w:val="nb-NO"/>
        </w:rPr>
        <w:t xml:space="preserve"> tỉnh </w:t>
      </w:r>
      <w:r w:rsidR="005E2B2B">
        <w:rPr>
          <w:sz w:val="28"/>
          <w:szCs w:val="28"/>
          <w:lang w:val="nb-NO"/>
        </w:rPr>
        <w:t>Bắc Kạn</w:t>
      </w:r>
      <w:r w:rsidR="004956F5" w:rsidRPr="005567C0">
        <w:rPr>
          <w:sz w:val="28"/>
          <w:szCs w:val="28"/>
          <w:lang w:val="nb-NO"/>
        </w:rPr>
        <w:t xml:space="preserve"> có trách nhiệm chỉ đạo </w:t>
      </w:r>
      <w:r w:rsidR="00402ABF" w:rsidRPr="005567C0">
        <w:rPr>
          <w:sz w:val="28"/>
          <w:szCs w:val="28"/>
          <w:lang w:val="nb-NO"/>
        </w:rPr>
        <w:t xml:space="preserve">Trưởng các phòng chuyên môn thuộc Cục; Chi cục trưởng Chi cục </w:t>
      </w:r>
      <w:r w:rsidR="00E10C4A" w:rsidRPr="005567C0">
        <w:rPr>
          <w:sz w:val="28"/>
          <w:szCs w:val="28"/>
          <w:lang w:val="nb-NO"/>
        </w:rPr>
        <w:t>THADS</w:t>
      </w:r>
      <w:r w:rsidR="00402ABF" w:rsidRPr="005567C0">
        <w:rPr>
          <w:sz w:val="28"/>
          <w:szCs w:val="28"/>
          <w:lang w:val="nb-NO"/>
        </w:rPr>
        <w:t xml:space="preserve"> các huyện,  thành phố </w:t>
      </w:r>
      <w:r w:rsidRPr="005567C0">
        <w:rPr>
          <w:sz w:val="28"/>
          <w:szCs w:val="28"/>
          <w:lang w:val="nb-NO"/>
        </w:rPr>
        <w:t>căn cứ vào Kế hoạch này, xây dựng Kế hoạch công t</w:t>
      </w:r>
      <w:r w:rsidR="00883183" w:rsidRPr="005567C0">
        <w:rPr>
          <w:sz w:val="28"/>
          <w:szCs w:val="28"/>
          <w:lang w:val="nb-NO"/>
        </w:rPr>
        <w:t>ác năm 20</w:t>
      </w:r>
      <w:r w:rsidR="00F30A3E">
        <w:rPr>
          <w:sz w:val="28"/>
          <w:szCs w:val="28"/>
          <w:lang w:val="nb-NO"/>
        </w:rPr>
        <w:t>20</w:t>
      </w:r>
      <w:r w:rsidRPr="005567C0">
        <w:rPr>
          <w:sz w:val="28"/>
          <w:szCs w:val="28"/>
          <w:lang w:val="nb-NO"/>
        </w:rPr>
        <w:t xml:space="preserve"> của </w:t>
      </w:r>
      <w:r w:rsidR="00D31BF1" w:rsidRPr="005567C0">
        <w:rPr>
          <w:sz w:val="28"/>
          <w:szCs w:val="28"/>
          <w:lang w:val="nb-NO"/>
        </w:rPr>
        <w:t>đơn vị</w:t>
      </w:r>
      <w:r w:rsidR="009F0C30" w:rsidRPr="005567C0">
        <w:rPr>
          <w:sz w:val="28"/>
          <w:szCs w:val="28"/>
          <w:lang w:val="nb-NO"/>
        </w:rPr>
        <w:t xml:space="preserve"> mình</w:t>
      </w:r>
      <w:r w:rsidRPr="005567C0">
        <w:rPr>
          <w:sz w:val="28"/>
          <w:szCs w:val="28"/>
          <w:lang w:val="nb-NO"/>
        </w:rPr>
        <w:t xml:space="preserve">, trong đó </w:t>
      </w:r>
      <w:r w:rsidR="00883183" w:rsidRPr="005567C0">
        <w:rPr>
          <w:sz w:val="28"/>
          <w:szCs w:val="28"/>
          <w:lang w:val="nb-NO"/>
        </w:rPr>
        <w:t>yêu cầu</w:t>
      </w:r>
      <w:r w:rsidRPr="005567C0">
        <w:rPr>
          <w:sz w:val="28"/>
          <w:szCs w:val="28"/>
          <w:lang w:val="nb-NO"/>
        </w:rPr>
        <w:t xml:space="preserve"> bảo đảm xác định rõ từng nhiệm vụ, tiến độ thực hiện</w:t>
      </w:r>
      <w:r w:rsidR="00883183" w:rsidRPr="005567C0">
        <w:rPr>
          <w:sz w:val="28"/>
          <w:szCs w:val="28"/>
          <w:lang w:val="nb-NO"/>
        </w:rPr>
        <w:t>, công chức chủ trì</w:t>
      </w:r>
      <w:r w:rsidR="009F0C30" w:rsidRPr="005567C0">
        <w:rPr>
          <w:sz w:val="28"/>
          <w:szCs w:val="28"/>
          <w:lang w:val="nb-NO"/>
        </w:rPr>
        <w:t>, công chức phối hợp</w:t>
      </w:r>
      <w:r w:rsidR="00883183" w:rsidRPr="005567C0">
        <w:rPr>
          <w:sz w:val="28"/>
          <w:szCs w:val="28"/>
          <w:lang w:val="nb-NO"/>
        </w:rPr>
        <w:t xml:space="preserve"> thực hiện</w:t>
      </w:r>
      <w:r w:rsidR="00357C4E" w:rsidRPr="005567C0">
        <w:rPr>
          <w:sz w:val="28"/>
          <w:szCs w:val="28"/>
          <w:lang w:val="nb-NO"/>
        </w:rPr>
        <w:t>, nguồn kinh phí đảm bảo thực hiện</w:t>
      </w:r>
      <w:r w:rsidR="00D31BF1" w:rsidRPr="005567C0">
        <w:rPr>
          <w:sz w:val="28"/>
          <w:szCs w:val="28"/>
          <w:lang w:val="nb-NO"/>
        </w:rPr>
        <w:t>.</w:t>
      </w:r>
    </w:p>
    <w:p w:rsidR="001439BC" w:rsidRPr="005567C0" w:rsidRDefault="001439BC" w:rsidP="0091091F">
      <w:pPr>
        <w:spacing w:before="120" w:after="60"/>
        <w:ind w:firstLine="720"/>
        <w:jc w:val="both"/>
        <w:rPr>
          <w:rFonts w:eastAsia="MS Mincho"/>
          <w:sz w:val="28"/>
          <w:szCs w:val="28"/>
          <w:lang w:val="nb-NO" w:eastAsia="ja-JP"/>
        </w:rPr>
      </w:pPr>
      <w:r w:rsidRPr="005567C0">
        <w:rPr>
          <w:sz w:val="28"/>
          <w:szCs w:val="28"/>
          <w:lang w:val="nb-NO"/>
        </w:rPr>
        <w:t xml:space="preserve">2. </w:t>
      </w:r>
      <w:r w:rsidR="00E10C4A" w:rsidRPr="005567C0">
        <w:rPr>
          <w:sz w:val="28"/>
          <w:szCs w:val="28"/>
          <w:lang w:val="nb-NO"/>
        </w:rPr>
        <w:t xml:space="preserve">Chánh </w:t>
      </w:r>
      <w:r w:rsidR="00D31BF1" w:rsidRPr="005567C0">
        <w:rPr>
          <w:sz w:val="28"/>
          <w:szCs w:val="28"/>
          <w:lang w:val="nb-NO"/>
        </w:rPr>
        <w:t xml:space="preserve">Văn phòng </w:t>
      </w:r>
      <w:r w:rsidR="00E10C4A" w:rsidRPr="005567C0">
        <w:rPr>
          <w:sz w:val="28"/>
          <w:szCs w:val="28"/>
          <w:lang w:val="nb-NO"/>
        </w:rPr>
        <w:t>Tổng c</w:t>
      </w:r>
      <w:r w:rsidR="00D31BF1" w:rsidRPr="005567C0">
        <w:rPr>
          <w:sz w:val="28"/>
          <w:szCs w:val="28"/>
          <w:lang w:val="nb-NO"/>
        </w:rPr>
        <w:t>ục</w:t>
      </w:r>
      <w:r w:rsidRPr="005567C0">
        <w:rPr>
          <w:sz w:val="28"/>
          <w:szCs w:val="28"/>
          <w:lang w:val="nb-NO"/>
        </w:rPr>
        <w:t xml:space="preserve"> </w:t>
      </w:r>
      <w:r w:rsidR="00E10C4A" w:rsidRPr="005567C0">
        <w:rPr>
          <w:sz w:val="28"/>
          <w:szCs w:val="28"/>
          <w:lang w:val="nb-NO"/>
        </w:rPr>
        <w:t xml:space="preserve">phối hợp với Cục trưởng Cục THADS tỉnh </w:t>
      </w:r>
      <w:r w:rsidR="005E2B2B">
        <w:rPr>
          <w:sz w:val="28"/>
          <w:szCs w:val="28"/>
          <w:lang w:val="nb-NO"/>
        </w:rPr>
        <w:t>Bắc Kạn</w:t>
      </w:r>
      <w:r w:rsidR="00E10C4A" w:rsidRPr="005567C0">
        <w:rPr>
          <w:sz w:val="28"/>
          <w:szCs w:val="28"/>
          <w:lang w:val="nb-NO"/>
        </w:rPr>
        <w:t xml:space="preserve"> tham mưu giúp Tổng Cục trưởng thường xuyên đôn đốc, rà soát, kiểm tra việc </w:t>
      </w:r>
      <w:r w:rsidRPr="005567C0">
        <w:rPr>
          <w:sz w:val="28"/>
          <w:szCs w:val="28"/>
          <w:lang w:val="nb-NO"/>
        </w:rPr>
        <w:t>tổ chức triển khai thực hiện</w:t>
      </w:r>
      <w:r w:rsidR="00E10C4A" w:rsidRPr="005567C0">
        <w:rPr>
          <w:sz w:val="28"/>
          <w:szCs w:val="28"/>
          <w:lang w:val="nb-NO"/>
        </w:rPr>
        <w:t xml:space="preserve"> các nhiệm vụ nêu trên và</w:t>
      </w:r>
      <w:r w:rsidR="00883183" w:rsidRPr="005567C0">
        <w:rPr>
          <w:sz w:val="28"/>
          <w:szCs w:val="28"/>
          <w:lang w:val="nb-NO"/>
        </w:rPr>
        <w:t xml:space="preserve"> kịp thời </w:t>
      </w:r>
      <w:r w:rsidR="00883183" w:rsidRPr="005567C0">
        <w:rPr>
          <w:rFonts w:eastAsia="MS Mincho"/>
          <w:sz w:val="28"/>
          <w:szCs w:val="28"/>
          <w:lang w:val="nb-NO" w:eastAsia="ja-JP"/>
        </w:rPr>
        <w:t xml:space="preserve">kiến nghị các biện pháp cần thiết để bảo đảm </w:t>
      </w:r>
      <w:r w:rsidR="00402ABF" w:rsidRPr="005567C0">
        <w:rPr>
          <w:rFonts w:eastAsia="MS Mincho"/>
          <w:sz w:val="28"/>
          <w:szCs w:val="28"/>
          <w:lang w:val="nb-NO" w:eastAsia="ja-JP"/>
        </w:rPr>
        <w:t>Kế hoạch</w:t>
      </w:r>
      <w:r w:rsidR="00883183" w:rsidRPr="005567C0">
        <w:rPr>
          <w:rFonts w:eastAsia="MS Mincho"/>
          <w:sz w:val="28"/>
          <w:szCs w:val="28"/>
          <w:lang w:val="nb-NO" w:eastAsia="ja-JP"/>
        </w:rPr>
        <w:t>.</w:t>
      </w:r>
      <w:r w:rsidR="000D1D87">
        <w:rPr>
          <w:rFonts w:eastAsia="MS Mincho"/>
          <w:sz w:val="28"/>
          <w:szCs w:val="28"/>
          <w:lang w:val="nb-NO" w:eastAsia="ja-JP"/>
        </w:rPr>
        <w:t>/.</w:t>
      </w:r>
    </w:p>
    <w:p w:rsidR="00AB3D09" w:rsidRDefault="00DD3C70" w:rsidP="00DB6CF0">
      <w:pPr>
        <w:spacing w:before="60" w:after="40" w:line="276" w:lineRule="auto"/>
        <w:jc w:val="both"/>
        <w:rPr>
          <w:b/>
          <w:i/>
          <w:sz w:val="28"/>
          <w:szCs w:val="28"/>
          <w:lang w:val="pl-PL"/>
        </w:rPr>
      </w:pPr>
      <w:r w:rsidRPr="005567C0">
        <w:rPr>
          <w:b/>
          <w:i/>
          <w:sz w:val="28"/>
          <w:szCs w:val="28"/>
          <w:lang w:val="pl-PL"/>
        </w:rPr>
        <w:tab/>
      </w:r>
      <w:r w:rsidRPr="005567C0">
        <w:rPr>
          <w:b/>
          <w:i/>
          <w:sz w:val="28"/>
          <w:szCs w:val="28"/>
          <w:lang w:val="pl-PL"/>
        </w:rPr>
        <w:tab/>
      </w:r>
      <w:r w:rsidRPr="005567C0">
        <w:rPr>
          <w:b/>
          <w:i/>
          <w:sz w:val="28"/>
          <w:szCs w:val="28"/>
          <w:lang w:val="pl-PL"/>
        </w:rPr>
        <w:tab/>
        <w:t xml:space="preserve">                                             </w:t>
      </w:r>
      <w:r w:rsidR="006240E8" w:rsidRPr="005567C0">
        <w:rPr>
          <w:b/>
          <w:i/>
          <w:sz w:val="28"/>
          <w:szCs w:val="28"/>
          <w:lang w:val="pl-PL"/>
        </w:rPr>
        <w:t xml:space="preserve">  </w:t>
      </w:r>
      <w:r w:rsidR="0055203B" w:rsidRPr="005567C0">
        <w:rPr>
          <w:b/>
          <w:i/>
          <w:sz w:val="28"/>
          <w:szCs w:val="28"/>
          <w:lang w:val="pl-PL"/>
        </w:rPr>
        <w:t xml:space="preserve"> </w:t>
      </w:r>
    </w:p>
    <w:tbl>
      <w:tblPr>
        <w:tblW w:w="0" w:type="auto"/>
        <w:tblLook w:val="04A0"/>
      </w:tblPr>
      <w:tblGrid>
        <w:gridCol w:w="4715"/>
        <w:gridCol w:w="4715"/>
      </w:tblGrid>
      <w:tr w:rsidR="00AB3D09" w:rsidRPr="00766EF7" w:rsidTr="00766EF7">
        <w:tc>
          <w:tcPr>
            <w:tcW w:w="4715" w:type="dxa"/>
          </w:tcPr>
          <w:p w:rsidR="00AB3D09" w:rsidRPr="00766EF7" w:rsidRDefault="00AB3D09" w:rsidP="00766EF7">
            <w:pPr>
              <w:spacing w:before="60" w:after="40" w:line="276" w:lineRule="auto"/>
              <w:jc w:val="both"/>
              <w:rPr>
                <w:b/>
                <w:i/>
                <w:sz w:val="28"/>
                <w:szCs w:val="28"/>
                <w:lang w:val="pl-PL"/>
              </w:rPr>
            </w:pPr>
          </w:p>
        </w:tc>
        <w:tc>
          <w:tcPr>
            <w:tcW w:w="4715" w:type="dxa"/>
          </w:tcPr>
          <w:p w:rsidR="00AB3D09" w:rsidRPr="00766EF7" w:rsidRDefault="00AB3D09" w:rsidP="00766EF7">
            <w:pPr>
              <w:spacing w:before="60" w:after="40" w:line="260" w:lineRule="atLeast"/>
              <w:jc w:val="center"/>
              <w:rPr>
                <w:b/>
                <w:sz w:val="28"/>
                <w:szCs w:val="28"/>
                <w:lang w:val="pl-PL"/>
              </w:rPr>
            </w:pPr>
            <w:r w:rsidRPr="00766EF7">
              <w:rPr>
                <w:b/>
                <w:sz w:val="28"/>
                <w:szCs w:val="28"/>
                <w:lang w:val="pl-PL"/>
              </w:rPr>
              <w:t>TỔNG CỤC TRƯỞNG</w:t>
            </w:r>
          </w:p>
          <w:p w:rsidR="00AB3D09" w:rsidRPr="00766EF7" w:rsidRDefault="00AB3D09" w:rsidP="00766EF7">
            <w:pPr>
              <w:spacing w:before="60" w:after="40" w:line="260" w:lineRule="atLeast"/>
              <w:jc w:val="center"/>
              <w:rPr>
                <w:b/>
                <w:sz w:val="28"/>
                <w:szCs w:val="28"/>
                <w:lang w:val="pl-PL"/>
              </w:rPr>
            </w:pPr>
          </w:p>
          <w:p w:rsidR="00AB3D09" w:rsidRPr="00766EF7" w:rsidRDefault="00AB3D09" w:rsidP="00766EF7">
            <w:pPr>
              <w:spacing w:before="60" w:after="40" w:line="260" w:lineRule="atLeast"/>
              <w:jc w:val="center"/>
              <w:rPr>
                <w:b/>
                <w:sz w:val="28"/>
                <w:szCs w:val="28"/>
                <w:lang w:val="pl-PL"/>
              </w:rPr>
            </w:pPr>
          </w:p>
          <w:p w:rsidR="00AB3D09" w:rsidRPr="00766EF7" w:rsidRDefault="00AB3D09" w:rsidP="00766EF7">
            <w:pPr>
              <w:spacing w:before="60" w:after="40" w:line="260" w:lineRule="atLeast"/>
              <w:jc w:val="center"/>
              <w:rPr>
                <w:b/>
                <w:sz w:val="28"/>
                <w:szCs w:val="28"/>
                <w:lang w:val="pl-PL"/>
              </w:rPr>
            </w:pPr>
          </w:p>
          <w:p w:rsidR="00AB3D09" w:rsidRPr="00766EF7" w:rsidRDefault="00AB3D09" w:rsidP="00766EF7">
            <w:pPr>
              <w:spacing w:before="60" w:after="40" w:line="260" w:lineRule="atLeast"/>
              <w:jc w:val="center"/>
              <w:rPr>
                <w:b/>
                <w:sz w:val="28"/>
                <w:szCs w:val="28"/>
                <w:lang w:val="pl-PL"/>
              </w:rPr>
            </w:pPr>
          </w:p>
          <w:p w:rsidR="00AB3D09" w:rsidRPr="00766EF7" w:rsidRDefault="00AB3D09" w:rsidP="00766EF7">
            <w:pPr>
              <w:spacing w:before="60" w:after="40" w:line="276" w:lineRule="auto"/>
              <w:jc w:val="center"/>
              <w:rPr>
                <w:b/>
                <w:i/>
                <w:sz w:val="28"/>
                <w:szCs w:val="28"/>
                <w:lang w:val="pl-PL"/>
              </w:rPr>
            </w:pPr>
            <w:r w:rsidRPr="00766EF7">
              <w:rPr>
                <w:b/>
                <w:sz w:val="28"/>
                <w:szCs w:val="28"/>
                <w:lang w:val="pl-PL"/>
              </w:rPr>
              <w:t>Mai Lương Khôi</w:t>
            </w:r>
          </w:p>
        </w:tc>
      </w:tr>
    </w:tbl>
    <w:p w:rsidR="00832325" w:rsidRDefault="00832325" w:rsidP="00DB6CF0">
      <w:pPr>
        <w:spacing w:before="60" w:after="40" w:line="276" w:lineRule="auto"/>
        <w:jc w:val="both"/>
        <w:rPr>
          <w:b/>
          <w:i/>
          <w:sz w:val="28"/>
          <w:szCs w:val="28"/>
          <w:lang w:val="pl-PL"/>
        </w:rPr>
      </w:pPr>
    </w:p>
    <w:p w:rsidR="0072119D" w:rsidRPr="005567C0" w:rsidRDefault="0072119D" w:rsidP="00DB6CF0">
      <w:pPr>
        <w:spacing w:line="276" w:lineRule="auto"/>
        <w:jc w:val="both"/>
        <w:rPr>
          <w:sz w:val="28"/>
          <w:szCs w:val="28"/>
          <w:lang w:val="pl-PL"/>
        </w:rPr>
      </w:pPr>
    </w:p>
    <w:sectPr w:rsidR="0072119D" w:rsidRPr="005567C0" w:rsidSect="0091091F">
      <w:footerReference w:type="even" r:id="rId8"/>
      <w:footerReference w:type="default" r:id="rId9"/>
      <w:pgSz w:w="11907" w:h="16840" w:code="9"/>
      <w:pgMar w:top="1134" w:right="992" w:bottom="1134" w:left="1701" w:header="176" w:footer="6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663" w:rsidRDefault="00991663">
      <w:r>
        <w:separator/>
      </w:r>
    </w:p>
  </w:endnote>
  <w:endnote w:type="continuationSeparator" w:id="1">
    <w:p w:rsidR="00991663" w:rsidRDefault="00991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DF" w:rsidRDefault="00220ADF" w:rsidP="00500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0ADF" w:rsidRDefault="00220ADF" w:rsidP="00500225">
    <w:pPr>
      <w:pStyle w:val="Footer"/>
      <w:ind w:right="360"/>
    </w:pPr>
  </w:p>
  <w:p w:rsidR="00220ADF" w:rsidRDefault="00220ADF"/>
  <w:p w:rsidR="00220ADF" w:rsidRDefault="00220A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DF" w:rsidRDefault="00220ADF" w:rsidP="00500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775">
      <w:rPr>
        <w:rStyle w:val="PageNumber"/>
        <w:noProof/>
      </w:rPr>
      <w:t>2</w:t>
    </w:r>
    <w:r>
      <w:rPr>
        <w:rStyle w:val="PageNumber"/>
      </w:rPr>
      <w:fldChar w:fldCharType="end"/>
    </w:r>
  </w:p>
  <w:p w:rsidR="00220ADF" w:rsidRDefault="00220ADF" w:rsidP="00500225">
    <w:pPr>
      <w:pStyle w:val="Footer"/>
      <w:ind w:right="360"/>
    </w:pPr>
  </w:p>
  <w:p w:rsidR="00220ADF" w:rsidRDefault="00220ADF"/>
  <w:p w:rsidR="00220ADF" w:rsidRDefault="00F04B38" w:rsidP="00F04B38">
    <w:pPr>
      <w:tabs>
        <w:tab w:val="left" w:pos="612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663" w:rsidRDefault="00991663">
      <w:r>
        <w:separator/>
      </w:r>
    </w:p>
  </w:footnote>
  <w:footnote w:type="continuationSeparator" w:id="1">
    <w:p w:rsidR="00991663" w:rsidRDefault="00991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4EE0"/>
    <w:multiLevelType w:val="hybridMultilevel"/>
    <w:tmpl w:val="86C2613A"/>
    <w:lvl w:ilvl="0" w:tplc="59323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F3E24"/>
    <w:multiLevelType w:val="hybridMultilevel"/>
    <w:tmpl w:val="DB34DB6C"/>
    <w:lvl w:ilvl="0" w:tplc="AC5A7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A73F5"/>
    <w:multiLevelType w:val="hybridMultilevel"/>
    <w:tmpl w:val="D50CEC94"/>
    <w:lvl w:ilvl="0" w:tplc="0FF2356C">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C8E4DCF"/>
    <w:multiLevelType w:val="hybridMultilevel"/>
    <w:tmpl w:val="F3C0C28C"/>
    <w:lvl w:ilvl="0" w:tplc="83EEA074">
      <w:start w:val="1"/>
      <w:numFmt w:val="decimal"/>
      <w:lvlText w:val="(%1)"/>
      <w:lvlJc w:val="left"/>
      <w:pPr>
        <w:ind w:left="1215" w:hanging="4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49E215EB"/>
    <w:multiLevelType w:val="multilevel"/>
    <w:tmpl w:val="2E1066AA"/>
    <w:lvl w:ilvl="0">
      <w:start w:val="1"/>
      <w:numFmt w:val="decimal"/>
      <w:lvlText w:val="%1."/>
      <w:lvlJc w:val="left"/>
      <w:pPr>
        <w:ind w:left="108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480" w:hanging="2160"/>
      </w:pPr>
      <w:rPr>
        <w:rFonts w:hint="default"/>
      </w:rPr>
    </w:lvl>
  </w:abstractNum>
  <w:abstractNum w:abstractNumId="5">
    <w:nsid w:val="544818E9"/>
    <w:multiLevelType w:val="multilevel"/>
    <w:tmpl w:val="3F30A4C6"/>
    <w:lvl w:ilvl="0">
      <w:start w:val="1"/>
      <w:numFmt w:val="upperRoman"/>
      <w:lvlText w:val="%1."/>
      <w:lvlJc w:val="left"/>
      <w:pPr>
        <w:ind w:left="3589" w:hanging="720"/>
      </w:pPr>
      <w:rPr>
        <w:rFonts w:ascii="Times New Roman" w:eastAsia="Times New Roman" w:hAnsi="Times New Roman" w:cs="Times New Roman"/>
      </w:rPr>
    </w:lvl>
    <w:lvl w:ilvl="1">
      <w:start w:val="1"/>
      <w:numFmt w:val="decimal"/>
      <w:isLgl/>
      <w:lvlText w:val="%1.%2."/>
      <w:lvlJc w:val="left"/>
      <w:pPr>
        <w:ind w:left="3589" w:hanging="720"/>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4669" w:hanging="1800"/>
      </w:pPr>
      <w:rPr>
        <w:rFonts w:hint="default"/>
      </w:rPr>
    </w:lvl>
    <w:lvl w:ilvl="8">
      <w:start w:val="1"/>
      <w:numFmt w:val="decimal"/>
      <w:isLgl/>
      <w:lvlText w:val="%1.%2.%3.%4.%5.%6.%7.%8.%9."/>
      <w:lvlJc w:val="left"/>
      <w:pPr>
        <w:ind w:left="5029" w:hanging="2160"/>
      </w:pPr>
      <w:rPr>
        <w:rFonts w:hint="default"/>
      </w:rPr>
    </w:lvl>
  </w:abstractNum>
  <w:abstractNum w:abstractNumId="6">
    <w:nsid w:val="65D60004"/>
    <w:multiLevelType w:val="hybridMultilevel"/>
    <w:tmpl w:val="B9629DAE"/>
    <w:lvl w:ilvl="0" w:tplc="CB8A2A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154D"/>
    <w:rsid w:val="000020D3"/>
    <w:rsid w:val="0000393C"/>
    <w:rsid w:val="000076EC"/>
    <w:rsid w:val="00007D02"/>
    <w:rsid w:val="0001059D"/>
    <w:rsid w:val="0001784E"/>
    <w:rsid w:val="000226C7"/>
    <w:rsid w:val="00025354"/>
    <w:rsid w:val="000273F0"/>
    <w:rsid w:val="00030345"/>
    <w:rsid w:val="0003046C"/>
    <w:rsid w:val="00032CD7"/>
    <w:rsid w:val="0003333D"/>
    <w:rsid w:val="00037991"/>
    <w:rsid w:val="00040614"/>
    <w:rsid w:val="00042BBD"/>
    <w:rsid w:val="0004468B"/>
    <w:rsid w:val="000460F5"/>
    <w:rsid w:val="00047327"/>
    <w:rsid w:val="00061D8A"/>
    <w:rsid w:val="000643CA"/>
    <w:rsid w:val="000649FC"/>
    <w:rsid w:val="00065180"/>
    <w:rsid w:val="00066560"/>
    <w:rsid w:val="00066B87"/>
    <w:rsid w:val="00066F93"/>
    <w:rsid w:val="000857D7"/>
    <w:rsid w:val="00094E46"/>
    <w:rsid w:val="000A083F"/>
    <w:rsid w:val="000A14F4"/>
    <w:rsid w:val="000A3D1E"/>
    <w:rsid w:val="000A4268"/>
    <w:rsid w:val="000A61C2"/>
    <w:rsid w:val="000B2136"/>
    <w:rsid w:val="000B2E5D"/>
    <w:rsid w:val="000B6848"/>
    <w:rsid w:val="000C276A"/>
    <w:rsid w:val="000C3950"/>
    <w:rsid w:val="000C7C50"/>
    <w:rsid w:val="000D1D87"/>
    <w:rsid w:val="000D3908"/>
    <w:rsid w:val="000D407E"/>
    <w:rsid w:val="000D4179"/>
    <w:rsid w:val="000E0F0A"/>
    <w:rsid w:val="000E1251"/>
    <w:rsid w:val="000E563E"/>
    <w:rsid w:val="000E717D"/>
    <w:rsid w:val="000F007E"/>
    <w:rsid w:val="000F167E"/>
    <w:rsid w:val="000F30AC"/>
    <w:rsid w:val="00104707"/>
    <w:rsid w:val="00110D56"/>
    <w:rsid w:val="00111030"/>
    <w:rsid w:val="001149C5"/>
    <w:rsid w:val="00116240"/>
    <w:rsid w:val="00116A58"/>
    <w:rsid w:val="00121C50"/>
    <w:rsid w:val="00121F61"/>
    <w:rsid w:val="00126413"/>
    <w:rsid w:val="001271C1"/>
    <w:rsid w:val="001327DE"/>
    <w:rsid w:val="00134823"/>
    <w:rsid w:val="00140143"/>
    <w:rsid w:val="001439BC"/>
    <w:rsid w:val="001458EF"/>
    <w:rsid w:val="0015119D"/>
    <w:rsid w:val="00151440"/>
    <w:rsid w:val="00173D27"/>
    <w:rsid w:val="00174BEC"/>
    <w:rsid w:val="00182904"/>
    <w:rsid w:val="00184BAB"/>
    <w:rsid w:val="00186D35"/>
    <w:rsid w:val="00192AE4"/>
    <w:rsid w:val="001A0D01"/>
    <w:rsid w:val="001A5116"/>
    <w:rsid w:val="001A7F32"/>
    <w:rsid w:val="001B5220"/>
    <w:rsid w:val="001C1BC1"/>
    <w:rsid w:val="001C6B0F"/>
    <w:rsid w:val="001D56C0"/>
    <w:rsid w:val="001D6B27"/>
    <w:rsid w:val="001E57F3"/>
    <w:rsid w:val="001F09AE"/>
    <w:rsid w:val="001F18C9"/>
    <w:rsid w:val="001F29D8"/>
    <w:rsid w:val="001F5645"/>
    <w:rsid w:val="00202BF0"/>
    <w:rsid w:val="00214566"/>
    <w:rsid w:val="00214A68"/>
    <w:rsid w:val="00214E3B"/>
    <w:rsid w:val="002179DD"/>
    <w:rsid w:val="00217D70"/>
    <w:rsid w:val="00220ADF"/>
    <w:rsid w:val="00220D14"/>
    <w:rsid w:val="00223D1C"/>
    <w:rsid w:val="00224219"/>
    <w:rsid w:val="0023207A"/>
    <w:rsid w:val="002426DA"/>
    <w:rsid w:val="00244ABE"/>
    <w:rsid w:val="00252D04"/>
    <w:rsid w:val="002558D6"/>
    <w:rsid w:val="002560F4"/>
    <w:rsid w:val="00256999"/>
    <w:rsid w:val="00260A55"/>
    <w:rsid w:val="00261862"/>
    <w:rsid w:val="00262AF4"/>
    <w:rsid w:val="00276B63"/>
    <w:rsid w:val="002837E5"/>
    <w:rsid w:val="00286D9D"/>
    <w:rsid w:val="002931EA"/>
    <w:rsid w:val="00296ADE"/>
    <w:rsid w:val="002977A3"/>
    <w:rsid w:val="002A18F8"/>
    <w:rsid w:val="002A6DB0"/>
    <w:rsid w:val="002B5E58"/>
    <w:rsid w:val="002C0454"/>
    <w:rsid w:val="002C109D"/>
    <w:rsid w:val="002C34EB"/>
    <w:rsid w:val="002C365A"/>
    <w:rsid w:val="002C5AF7"/>
    <w:rsid w:val="002D1952"/>
    <w:rsid w:val="002E02F2"/>
    <w:rsid w:val="002E1730"/>
    <w:rsid w:val="002E26A2"/>
    <w:rsid w:val="002E3854"/>
    <w:rsid w:val="002E7419"/>
    <w:rsid w:val="002F21BA"/>
    <w:rsid w:val="002F312F"/>
    <w:rsid w:val="002F339A"/>
    <w:rsid w:val="00300C99"/>
    <w:rsid w:val="003011DE"/>
    <w:rsid w:val="00301F01"/>
    <w:rsid w:val="0031021A"/>
    <w:rsid w:val="003110CA"/>
    <w:rsid w:val="003122E2"/>
    <w:rsid w:val="0031298E"/>
    <w:rsid w:val="0031352D"/>
    <w:rsid w:val="003159AF"/>
    <w:rsid w:val="00315E93"/>
    <w:rsid w:val="00316102"/>
    <w:rsid w:val="00316175"/>
    <w:rsid w:val="00316D4B"/>
    <w:rsid w:val="00320D20"/>
    <w:rsid w:val="003231D2"/>
    <w:rsid w:val="00325A60"/>
    <w:rsid w:val="00326B23"/>
    <w:rsid w:val="00330C95"/>
    <w:rsid w:val="003350EE"/>
    <w:rsid w:val="003367F1"/>
    <w:rsid w:val="00340996"/>
    <w:rsid w:val="00342C79"/>
    <w:rsid w:val="00343848"/>
    <w:rsid w:val="00344F43"/>
    <w:rsid w:val="003506AC"/>
    <w:rsid w:val="00357A52"/>
    <w:rsid w:val="00357C4E"/>
    <w:rsid w:val="003646C4"/>
    <w:rsid w:val="00365E27"/>
    <w:rsid w:val="00366938"/>
    <w:rsid w:val="00370808"/>
    <w:rsid w:val="003709CD"/>
    <w:rsid w:val="00370A1D"/>
    <w:rsid w:val="00375CE2"/>
    <w:rsid w:val="00377CAC"/>
    <w:rsid w:val="003826E2"/>
    <w:rsid w:val="0038537E"/>
    <w:rsid w:val="003A0EF1"/>
    <w:rsid w:val="003A46CF"/>
    <w:rsid w:val="003A608A"/>
    <w:rsid w:val="003A7650"/>
    <w:rsid w:val="003A7FCD"/>
    <w:rsid w:val="003B1ECD"/>
    <w:rsid w:val="003C1E58"/>
    <w:rsid w:val="003C34D1"/>
    <w:rsid w:val="003C406B"/>
    <w:rsid w:val="003D22E2"/>
    <w:rsid w:val="003D30A8"/>
    <w:rsid w:val="003D33CC"/>
    <w:rsid w:val="003E2ABA"/>
    <w:rsid w:val="003E4BFC"/>
    <w:rsid w:val="003E7672"/>
    <w:rsid w:val="003F3DD9"/>
    <w:rsid w:val="003F4D76"/>
    <w:rsid w:val="003F5DA8"/>
    <w:rsid w:val="00402000"/>
    <w:rsid w:val="00402ABF"/>
    <w:rsid w:val="00402D8B"/>
    <w:rsid w:val="004044F9"/>
    <w:rsid w:val="0040798D"/>
    <w:rsid w:val="00416E0A"/>
    <w:rsid w:val="00423424"/>
    <w:rsid w:val="0042516D"/>
    <w:rsid w:val="0042528F"/>
    <w:rsid w:val="00426AA7"/>
    <w:rsid w:val="00437DF4"/>
    <w:rsid w:val="004404C9"/>
    <w:rsid w:val="00440F86"/>
    <w:rsid w:val="004418B4"/>
    <w:rsid w:val="00442193"/>
    <w:rsid w:val="0044373A"/>
    <w:rsid w:val="00444B23"/>
    <w:rsid w:val="0044797C"/>
    <w:rsid w:val="00450242"/>
    <w:rsid w:val="00450FE2"/>
    <w:rsid w:val="004542EB"/>
    <w:rsid w:val="004552BD"/>
    <w:rsid w:val="0045547F"/>
    <w:rsid w:val="004560D4"/>
    <w:rsid w:val="004577B9"/>
    <w:rsid w:val="00462062"/>
    <w:rsid w:val="00462F3C"/>
    <w:rsid w:val="00463115"/>
    <w:rsid w:val="00464FB2"/>
    <w:rsid w:val="0047035B"/>
    <w:rsid w:val="004717EB"/>
    <w:rsid w:val="00474D76"/>
    <w:rsid w:val="00482DB5"/>
    <w:rsid w:val="00483A32"/>
    <w:rsid w:val="00493FC5"/>
    <w:rsid w:val="004956F5"/>
    <w:rsid w:val="00495EE4"/>
    <w:rsid w:val="00496190"/>
    <w:rsid w:val="00496AD6"/>
    <w:rsid w:val="004A3F98"/>
    <w:rsid w:val="004B0A4F"/>
    <w:rsid w:val="004B33B9"/>
    <w:rsid w:val="004B3C1A"/>
    <w:rsid w:val="004B4C8A"/>
    <w:rsid w:val="004C05B9"/>
    <w:rsid w:val="004C154D"/>
    <w:rsid w:val="004C225D"/>
    <w:rsid w:val="004C5C55"/>
    <w:rsid w:val="004C6527"/>
    <w:rsid w:val="004C7B92"/>
    <w:rsid w:val="004D359F"/>
    <w:rsid w:val="004D3CF4"/>
    <w:rsid w:val="004D5E87"/>
    <w:rsid w:val="004E0775"/>
    <w:rsid w:val="004E36A2"/>
    <w:rsid w:val="004F3655"/>
    <w:rsid w:val="00500225"/>
    <w:rsid w:val="00500988"/>
    <w:rsid w:val="00503082"/>
    <w:rsid w:val="00503DB6"/>
    <w:rsid w:val="00505173"/>
    <w:rsid w:val="00510AC2"/>
    <w:rsid w:val="005137E9"/>
    <w:rsid w:val="00517E71"/>
    <w:rsid w:val="00521C17"/>
    <w:rsid w:val="0053420D"/>
    <w:rsid w:val="00535F5B"/>
    <w:rsid w:val="00550FB5"/>
    <w:rsid w:val="00551E5D"/>
    <w:rsid w:val="0055203B"/>
    <w:rsid w:val="005567C0"/>
    <w:rsid w:val="005573A9"/>
    <w:rsid w:val="00557C7D"/>
    <w:rsid w:val="00566AC2"/>
    <w:rsid w:val="0057096C"/>
    <w:rsid w:val="00570A43"/>
    <w:rsid w:val="00570A7D"/>
    <w:rsid w:val="005731DD"/>
    <w:rsid w:val="0057476F"/>
    <w:rsid w:val="005807B7"/>
    <w:rsid w:val="00597701"/>
    <w:rsid w:val="005A187C"/>
    <w:rsid w:val="005A19AC"/>
    <w:rsid w:val="005A3159"/>
    <w:rsid w:val="005A4F29"/>
    <w:rsid w:val="005A58A9"/>
    <w:rsid w:val="005B2FC4"/>
    <w:rsid w:val="005B49A8"/>
    <w:rsid w:val="005B6059"/>
    <w:rsid w:val="005B6B83"/>
    <w:rsid w:val="005C521F"/>
    <w:rsid w:val="005D2518"/>
    <w:rsid w:val="005D59F6"/>
    <w:rsid w:val="005E0B98"/>
    <w:rsid w:val="005E2B2B"/>
    <w:rsid w:val="005E412D"/>
    <w:rsid w:val="005E5536"/>
    <w:rsid w:val="005E6D13"/>
    <w:rsid w:val="00601317"/>
    <w:rsid w:val="00601A5A"/>
    <w:rsid w:val="00604EE0"/>
    <w:rsid w:val="0060629D"/>
    <w:rsid w:val="00606D61"/>
    <w:rsid w:val="00610277"/>
    <w:rsid w:val="006240E8"/>
    <w:rsid w:val="00624955"/>
    <w:rsid w:val="006279DF"/>
    <w:rsid w:val="0063270C"/>
    <w:rsid w:val="00642FB3"/>
    <w:rsid w:val="00643CC4"/>
    <w:rsid w:val="006455D2"/>
    <w:rsid w:val="006459B2"/>
    <w:rsid w:val="00650195"/>
    <w:rsid w:val="0065091A"/>
    <w:rsid w:val="00652D88"/>
    <w:rsid w:val="00653000"/>
    <w:rsid w:val="00654161"/>
    <w:rsid w:val="00655827"/>
    <w:rsid w:val="006579CF"/>
    <w:rsid w:val="0066108A"/>
    <w:rsid w:val="006612A5"/>
    <w:rsid w:val="00664489"/>
    <w:rsid w:val="00665C8A"/>
    <w:rsid w:val="00674614"/>
    <w:rsid w:val="00674ABE"/>
    <w:rsid w:val="0068384F"/>
    <w:rsid w:val="00685267"/>
    <w:rsid w:val="00690945"/>
    <w:rsid w:val="006925AF"/>
    <w:rsid w:val="006934B3"/>
    <w:rsid w:val="0069506B"/>
    <w:rsid w:val="006A0940"/>
    <w:rsid w:val="006A19BC"/>
    <w:rsid w:val="006B23BC"/>
    <w:rsid w:val="006C1544"/>
    <w:rsid w:val="006D3B30"/>
    <w:rsid w:val="006D4670"/>
    <w:rsid w:val="006D5F46"/>
    <w:rsid w:val="006E19CD"/>
    <w:rsid w:val="006E2558"/>
    <w:rsid w:val="006F1FAE"/>
    <w:rsid w:val="006F2DB4"/>
    <w:rsid w:val="006F4A56"/>
    <w:rsid w:val="006F7571"/>
    <w:rsid w:val="006F7B5E"/>
    <w:rsid w:val="00705327"/>
    <w:rsid w:val="00711FC8"/>
    <w:rsid w:val="00713F52"/>
    <w:rsid w:val="0071645D"/>
    <w:rsid w:val="0072119D"/>
    <w:rsid w:val="00723216"/>
    <w:rsid w:val="0072322A"/>
    <w:rsid w:val="00726C88"/>
    <w:rsid w:val="00726D41"/>
    <w:rsid w:val="00727760"/>
    <w:rsid w:val="00732D96"/>
    <w:rsid w:val="007346B5"/>
    <w:rsid w:val="0073477B"/>
    <w:rsid w:val="00737C67"/>
    <w:rsid w:val="00741344"/>
    <w:rsid w:val="00746A65"/>
    <w:rsid w:val="00757680"/>
    <w:rsid w:val="0076443F"/>
    <w:rsid w:val="00764566"/>
    <w:rsid w:val="00766EF7"/>
    <w:rsid w:val="00767675"/>
    <w:rsid w:val="00770D41"/>
    <w:rsid w:val="007766C9"/>
    <w:rsid w:val="007829FA"/>
    <w:rsid w:val="00782E1A"/>
    <w:rsid w:val="00783377"/>
    <w:rsid w:val="00783F69"/>
    <w:rsid w:val="007846EC"/>
    <w:rsid w:val="00787ADB"/>
    <w:rsid w:val="00791320"/>
    <w:rsid w:val="00796736"/>
    <w:rsid w:val="00796B09"/>
    <w:rsid w:val="007A149C"/>
    <w:rsid w:val="007B6CF6"/>
    <w:rsid w:val="007C1EF9"/>
    <w:rsid w:val="007C3550"/>
    <w:rsid w:val="007C6770"/>
    <w:rsid w:val="007C7DE7"/>
    <w:rsid w:val="007D0056"/>
    <w:rsid w:val="007D04B9"/>
    <w:rsid w:val="007E083C"/>
    <w:rsid w:val="007E718E"/>
    <w:rsid w:val="007F3756"/>
    <w:rsid w:val="007F5E34"/>
    <w:rsid w:val="007F622B"/>
    <w:rsid w:val="007F737A"/>
    <w:rsid w:val="008036DA"/>
    <w:rsid w:val="008116E5"/>
    <w:rsid w:val="0081411D"/>
    <w:rsid w:val="0081532F"/>
    <w:rsid w:val="00820D8C"/>
    <w:rsid w:val="00821927"/>
    <w:rsid w:val="0082394E"/>
    <w:rsid w:val="00831094"/>
    <w:rsid w:val="00832325"/>
    <w:rsid w:val="00832B8B"/>
    <w:rsid w:val="00835C61"/>
    <w:rsid w:val="0084151E"/>
    <w:rsid w:val="008424FB"/>
    <w:rsid w:val="00842FB3"/>
    <w:rsid w:val="00843E3C"/>
    <w:rsid w:val="008445D0"/>
    <w:rsid w:val="00847A06"/>
    <w:rsid w:val="0085087F"/>
    <w:rsid w:val="00854D65"/>
    <w:rsid w:val="00854D89"/>
    <w:rsid w:val="008557FD"/>
    <w:rsid w:val="00855C64"/>
    <w:rsid w:val="00856B54"/>
    <w:rsid w:val="00856F1D"/>
    <w:rsid w:val="0085715A"/>
    <w:rsid w:val="00857839"/>
    <w:rsid w:val="00862454"/>
    <w:rsid w:val="00865118"/>
    <w:rsid w:val="008719BF"/>
    <w:rsid w:val="00871C58"/>
    <w:rsid w:val="00872232"/>
    <w:rsid w:val="00873CEB"/>
    <w:rsid w:val="00877AAE"/>
    <w:rsid w:val="00877EAB"/>
    <w:rsid w:val="008803DD"/>
    <w:rsid w:val="00882F75"/>
    <w:rsid w:val="00883183"/>
    <w:rsid w:val="00883BAE"/>
    <w:rsid w:val="0088620D"/>
    <w:rsid w:val="008874A0"/>
    <w:rsid w:val="00891EB5"/>
    <w:rsid w:val="00896F51"/>
    <w:rsid w:val="00896F9D"/>
    <w:rsid w:val="0089727D"/>
    <w:rsid w:val="008B006B"/>
    <w:rsid w:val="008B0620"/>
    <w:rsid w:val="008C33FF"/>
    <w:rsid w:val="008C5ACF"/>
    <w:rsid w:val="008C5C14"/>
    <w:rsid w:val="008D0F68"/>
    <w:rsid w:val="008D2475"/>
    <w:rsid w:val="008D4563"/>
    <w:rsid w:val="008D7037"/>
    <w:rsid w:val="008E099A"/>
    <w:rsid w:val="008E5138"/>
    <w:rsid w:val="008E5491"/>
    <w:rsid w:val="008E6570"/>
    <w:rsid w:val="008E6BF9"/>
    <w:rsid w:val="008F3288"/>
    <w:rsid w:val="008F3EC4"/>
    <w:rsid w:val="008F45AA"/>
    <w:rsid w:val="008F7DBB"/>
    <w:rsid w:val="00901958"/>
    <w:rsid w:val="009030B4"/>
    <w:rsid w:val="0090343D"/>
    <w:rsid w:val="00905A8C"/>
    <w:rsid w:val="0091091F"/>
    <w:rsid w:val="00910980"/>
    <w:rsid w:val="00910B37"/>
    <w:rsid w:val="009160F4"/>
    <w:rsid w:val="0091736D"/>
    <w:rsid w:val="009179FC"/>
    <w:rsid w:val="009230D2"/>
    <w:rsid w:val="00932CE3"/>
    <w:rsid w:val="00934995"/>
    <w:rsid w:val="00935EB7"/>
    <w:rsid w:val="009419B7"/>
    <w:rsid w:val="00942576"/>
    <w:rsid w:val="009463D2"/>
    <w:rsid w:val="00951B86"/>
    <w:rsid w:val="0095230D"/>
    <w:rsid w:val="00953CC2"/>
    <w:rsid w:val="00960085"/>
    <w:rsid w:val="0096277B"/>
    <w:rsid w:val="009631E9"/>
    <w:rsid w:val="00963A2E"/>
    <w:rsid w:val="009710A8"/>
    <w:rsid w:val="00971452"/>
    <w:rsid w:val="00972697"/>
    <w:rsid w:val="009756D0"/>
    <w:rsid w:val="00977C88"/>
    <w:rsid w:val="0098451F"/>
    <w:rsid w:val="00985913"/>
    <w:rsid w:val="00991663"/>
    <w:rsid w:val="009934B4"/>
    <w:rsid w:val="009A03EA"/>
    <w:rsid w:val="009A0565"/>
    <w:rsid w:val="009A1B6A"/>
    <w:rsid w:val="009A1F8B"/>
    <w:rsid w:val="009A2236"/>
    <w:rsid w:val="009B3FC0"/>
    <w:rsid w:val="009C1034"/>
    <w:rsid w:val="009C65AF"/>
    <w:rsid w:val="009D0C12"/>
    <w:rsid w:val="009D69F5"/>
    <w:rsid w:val="009E4C5C"/>
    <w:rsid w:val="009F00F0"/>
    <w:rsid w:val="009F0296"/>
    <w:rsid w:val="009F0C30"/>
    <w:rsid w:val="009F133C"/>
    <w:rsid w:val="00A033B0"/>
    <w:rsid w:val="00A04C30"/>
    <w:rsid w:val="00A04C44"/>
    <w:rsid w:val="00A12A4E"/>
    <w:rsid w:val="00A14A1E"/>
    <w:rsid w:val="00A24ED6"/>
    <w:rsid w:val="00A25011"/>
    <w:rsid w:val="00A4441B"/>
    <w:rsid w:val="00A47B25"/>
    <w:rsid w:val="00A5690C"/>
    <w:rsid w:val="00A57A28"/>
    <w:rsid w:val="00A61F30"/>
    <w:rsid w:val="00A6390B"/>
    <w:rsid w:val="00A73CFB"/>
    <w:rsid w:val="00A80244"/>
    <w:rsid w:val="00A8228D"/>
    <w:rsid w:val="00A90828"/>
    <w:rsid w:val="00A94F2B"/>
    <w:rsid w:val="00A9611E"/>
    <w:rsid w:val="00A97BB6"/>
    <w:rsid w:val="00AA11E3"/>
    <w:rsid w:val="00AA26FF"/>
    <w:rsid w:val="00AA7711"/>
    <w:rsid w:val="00AB307F"/>
    <w:rsid w:val="00AB3D09"/>
    <w:rsid w:val="00AB3D0C"/>
    <w:rsid w:val="00AB4A9E"/>
    <w:rsid w:val="00AD23C4"/>
    <w:rsid w:val="00AD36BB"/>
    <w:rsid w:val="00AD3829"/>
    <w:rsid w:val="00AD4EB0"/>
    <w:rsid w:val="00AD5686"/>
    <w:rsid w:val="00AD64B3"/>
    <w:rsid w:val="00AE00F2"/>
    <w:rsid w:val="00AF234E"/>
    <w:rsid w:val="00AF27F8"/>
    <w:rsid w:val="00AF2895"/>
    <w:rsid w:val="00AF505F"/>
    <w:rsid w:val="00AF5846"/>
    <w:rsid w:val="00AF6ABB"/>
    <w:rsid w:val="00B00B77"/>
    <w:rsid w:val="00B02814"/>
    <w:rsid w:val="00B02820"/>
    <w:rsid w:val="00B04B3A"/>
    <w:rsid w:val="00B07A7E"/>
    <w:rsid w:val="00B07F33"/>
    <w:rsid w:val="00B2252C"/>
    <w:rsid w:val="00B266C1"/>
    <w:rsid w:val="00B322DC"/>
    <w:rsid w:val="00B33231"/>
    <w:rsid w:val="00B33F5E"/>
    <w:rsid w:val="00B4211A"/>
    <w:rsid w:val="00B45979"/>
    <w:rsid w:val="00B4647E"/>
    <w:rsid w:val="00B515FD"/>
    <w:rsid w:val="00B52FB0"/>
    <w:rsid w:val="00B540BA"/>
    <w:rsid w:val="00B55A36"/>
    <w:rsid w:val="00B55D5C"/>
    <w:rsid w:val="00B608C6"/>
    <w:rsid w:val="00B63583"/>
    <w:rsid w:val="00B655EB"/>
    <w:rsid w:val="00B76C12"/>
    <w:rsid w:val="00B803DB"/>
    <w:rsid w:val="00B80D1A"/>
    <w:rsid w:val="00B90559"/>
    <w:rsid w:val="00B9091D"/>
    <w:rsid w:val="00B91E20"/>
    <w:rsid w:val="00B93C46"/>
    <w:rsid w:val="00B9618C"/>
    <w:rsid w:val="00BA2368"/>
    <w:rsid w:val="00BB053D"/>
    <w:rsid w:val="00BC0919"/>
    <w:rsid w:val="00BC09B4"/>
    <w:rsid w:val="00BC2192"/>
    <w:rsid w:val="00BC276C"/>
    <w:rsid w:val="00BC379B"/>
    <w:rsid w:val="00BD430B"/>
    <w:rsid w:val="00BD5257"/>
    <w:rsid w:val="00BE0515"/>
    <w:rsid w:val="00BE5D6B"/>
    <w:rsid w:val="00BF1289"/>
    <w:rsid w:val="00BF458C"/>
    <w:rsid w:val="00C00FEB"/>
    <w:rsid w:val="00C04D37"/>
    <w:rsid w:val="00C11FCA"/>
    <w:rsid w:val="00C13C4F"/>
    <w:rsid w:val="00C20DB6"/>
    <w:rsid w:val="00C21AFC"/>
    <w:rsid w:val="00C23935"/>
    <w:rsid w:val="00C277F3"/>
    <w:rsid w:val="00C300EC"/>
    <w:rsid w:val="00C3242C"/>
    <w:rsid w:val="00C32C7C"/>
    <w:rsid w:val="00C40C29"/>
    <w:rsid w:val="00C4169C"/>
    <w:rsid w:val="00C4286F"/>
    <w:rsid w:val="00C452F1"/>
    <w:rsid w:val="00C45A25"/>
    <w:rsid w:val="00C4702A"/>
    <w:rsid w:val="00C4725B"/>
    <w:rsid w:val="00C511B3"/>
    <w:rsid w:val="00C521BD"/>
    <w:rsid w:val="00C52AFE"/>
    <w:rsid w:val="00C55151"/>
    <w:rsid w:val="00C56628"/>
    <w:rsid w:val="00C56E34"/>
    <w:rsid w:val="00C633CB"/>
    <w:rsid w:val="00C67103"/>
    <w:rsid w:val="00C71297"/>
    <w:rsid w:val="00C71B57"/>
    <w:rsid w:val="00C72FE2"/>
    <w:rsid w:val="00C73862"/>
    <w:rsid w:val="00C73CE6"/>
    <w:rsid w:val="00C75470"/>
    <w:rsid w:val="00C769F8"/>
    <w:rsid w:val="00C76A31"/>
    <w:rsid w:val="00C774F4"/>
    <w:rsid w:val="00C77802"/>
    <w:rsid w:val="00C82A50"/>
    <w:rsid w:val="00C83923"/>
    <w:rsid w:val="00C849B0"/>
    <w:rsid w:val="00C8663F"/>
    <w:rsid w:val="00C8676E"/>
    <w:rsid w:val="00C91B0E"/>
    <w:rsid w:val="00C9279E"/>
    <w:rsid w:val="00C93339"/>
    <w:rsid w:val="00C94E89"/>
    <w:rsid w:val="00C95A2B"/>
    <w:rsid w:val="00C97BA1"/>
    <w:rsid w:val="00CA332D"/>
    <w:rsid w:val="00CA54F9"/>
    <w:rsid w:val="00CB0FF6"/>
    <w:rsid w:val="00CB76F0"/>
    <w:rsid w:val="00CC1D3A"/>
    <w:rsid w:val="00CC23BA"/>
    <w:rsid w:val="00CC633D"/>
    <w:rsid w:val="00CD3D2A"/>
    <w:rsid w:val="00CE02CA"/>
    <w:rsid w:val="00CF33A3"/>
    <w:rsid w:val="00CF6B7C"/>
    <w:rsid w:val="00CF7BED"/>
    <w:rsid w:val="00D027A0"/>
    <w:rsid w:val="00D03C90"/>
    <w:rsid w:val="00D04CB6"/>
    <w:rsid w:val="00D16692"/>
    <w:rsid w:val="00D171CE"/>
    <w:rsid w:val="00D2145B"/>
    <w:rsid w:val="00D23BE5"/>
    <w:rsid w:val="00D2594D"/>
    <w:rsid w:val="00D31BF1"/>
    <w:rsid w:val="00D32001"/>
    <w:rsid w:val="00D36925"/>
    <w:rsid w:val="00D37CA9"/>
    <w:rsid w:val="00D456CF"/>
    <w:rsid w:val="00D4685C"/>
    <w:rsid w:val="00D50A92"/>
    <w:rsid w:val="00D51DFA"/>
    <w:rsid w:val="00D567F8"/>
    <w:rsid w:val="00D6509A"/>
    <w:rsid w:val="00D66A74"/>
    <w:rsid w:val="00D7320A"/>
    <w:rsid w:val="00D73484"/>
    <w:rsid w:val="00D80F3F"/>
    <w:rsid w:val="00D84824"/>
    <w:rsid w:val="00D8543A"/>
    <w:rsid w:val="00D85631"/>
    <w:rsid w:val="00D875BD"/>
    <w:rsid w:val="00D905BB"/>
    <w:rsid w:val="00DA4D3B"/>
    <w:rsid w:val="00DA5055"/>
    <w:rsid w:val="00DB06C6"/>
    <w:rsid w:val="00DB3A36"/>
    <w:rsid w:val="00DB6CF0"/>
    <w:rsid w:val="00DC10FA"/>
    <w:rsid w:val="00DC3776"/>
    <w:rsid w:val="00DC3B12"/>
    <w:rsid w:val="00DD3006"/>
    <w:rsid w:val="00DD30B6"/>
    <w:rsid w:val="00DD34DA"/>
    <w:rsid w:val="00DD3678"/>
    <w:rsid w:val="00DD3C70"/>
    <w:rsid w:val="00DE71D1"/>
    <w:rsid w:val="00DF24F8"/>
    <w:rsid w:val="00DF3D62"/>
    <w:rsid w:val="00E00CE1"/>
    <w:rsid w:val="00E03EF5"/>
    <w:rsid w:val="00E04420"/>
    <w:rsid w:val="00E045BD"/>
    <w:rsid w:val="00E063CC"/>
    <w:rsid w:val="00E10C4A"/>
    <w:rsid w:val="00E15320"/>
    <w:rsid w:val="00E15E18"/>
    <w:rsid w:val="00E21B47"/>
    <w:rsid w:val="00E264C2"/>
    <w:rsid w:val="00E31472"/>
    <w:rsid w:val="00E37782"/>
    <w:rsid w:val="00E40A73"/>
    <w:rsid w:val="00E4294A"/>
    <w:rsid w:val="00E42E79"/>
    <w:rsid w:val="00E4392F"/>
    <w:rsid w:val="00E46F24"/>
    <w:rsid w:val="00E47547"/>
    <w:rsid w:val="00E4772B"/>
    <w:rsid w:val="00E51185"/>
    <w:rsid w:val="00E52F2B"/>
    <w:rsid w:val="00E532DD"/>
    <w:rsid w:val="00E5509B"/>
    <w:rsid w:val="00E60355"/>
    <w:rsid w:val="00E61ECF"/>
    <w:rsid w:val="00E6450C"/>
    <w:rsid w:val="00E64A4B"/>
    <w:rsid w:val="00E66332"/>
    <w:rsid w:val="00E66BB5"/>
    <w:rsid w:val="00E7077A"/>
    <w:rsid w:val="00E71ACD"/>
    <w:rsid w:val="00E72E94"/>
    <w:rsid w:val="00E747C9"/>
    <w:rsid w:val="00E76DE0"/>
    <w:rsid w:val="00E80C87"/>
    <w:rsid w:val="00E8549F"/>
    <w:rsid w:val="00E85E26"/>
    <w:rsid w:val="00E87B51"/>
    <w:rsid w:val="00E90542"/>
    <w:rsid w:val="00E93F5F"/>
    <w:rsid w:val="00EA02D1"/>
    <w:rsid w:val="00EA0859"/>
    <w:rsid w:val="00EA132F"/>
    <w:rsid w:val="00EA389C"/>
    <w:rsid w:val="00EB4A53"/>
    <w:rsid w:val="00EC1D33"/>
    <w:rsid w:val="00EC5B7C"/>
    <w:rsid w:val="00ED4880"/>
    <w:rsid w:val="00ED58D0"/>
    <w:rsid w:val="00EE01F4"/>
    <w:rsid w:val="00EE1ACD"/>
    <w:rsid w:val="00EF1146"/>
    <w:rsid w:val="00EF1279"/>
    <w:rsid w:val="00EF177A"/>
    <w:rsid w:val="00EF45C5"/>
    <w:rsid w:val="00EF5363"/>
    <w:rsid w:val="00F01CD3"/>
    <w:rsid w:val="00F03BD2"/>
    <w:rsid w:val="00F04B38"/>
    <w:rsid w:val="00F07595"/>
    <w:rsid w:val="00F114C2"/>
    <w:rsid w:val="00F12FBC"/>
    <w:rsid w:val="00F16019"/>
    <w:rsid w:val="00F17C7E"/>
    <w:rsid w:val="00F22F7D"/>
    <w:rsid w:val="00F235D0"/>
    <w:rsid w:val="00F23DF8"/>
    <w:rsid w:val="00F30A3E"/>
    <w:rsid w:val="00F3245A"/>
    <w:rsid w:val="00F32692"/>
    <w:rsid w:val="00F37891"/>
    <w:rsid w:val="00F41692"/>
    <w:rsid w:val="00F41F00"/>
    <w:rsid w:val="00F42A20"/>
    <w:rsid w:val="00F527ED"/>
    <w:rsid w:val="00F5729F"/>
    <w:rsid w:val="00F605C1"/>
    <w:rsid w:val="00F624D9"/>
    <w:rsid w:val="00F66A4C"/>
    <w:rsid w:val="00F72BC9"/>
    <w:rsid w:val="00F744E0"/>
    <w:rsid w:val="00F8765C"/>
    <w:rsid w:val="00F935A5"/>
    <w:rsid w:val="00F94B95"/>
    <w:rsid w:val="00F9632B"/>
    <w:rsid w:val="00F97077"/>
    <w:rsid w:val="00FA474D"/>
    <w:rsid w:val="00FB25C8"/>
    <w:rsid w:val="00FB4876"/>
    <w:rsid w:val="00FC050C"/>
    <w:rsid w:val="00FC16A6"/>
    <w:rsid w:val="00FC1D6C"/>
    <w:rsid w:val="00FC37D0"/>
    <w:rsid w:val="00FD08CC"/>
    <w:rsid w:val="00FD32A5"/>
    <w:rsid w:val="00FD6AF0"/>
    <w:rsid w:val="00FD7262"/>
    <w:rsid w:val="00FE0365"/>
    <w:rsid w:val="00FE096F"/>
    <w:rsid w:val="00FE25BD"/>
    <w:rsid w:val="00FE2E9C"/>
    <w:rsid w:val="00FE2FDD"/>
    <w:rsid w:val="00FE3B4A"/>
    <w:rsid w:val="00FE7003"/>
    <w:rsid w:val="00FE760F"/>
    <w:rsid w:val="00FF1C46"/>
    <w:rsid w:val="00FF4E6A"/>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52"/>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2D1952"/>
    <w:pPr>
      <w:spacing w:after="160" w:line="240" w:lineRule="exact"/>
    </w:pPr>
    <w:rPr>
      <w:rFonts w:ascii="Verdana" w:hAnsi="Verdana"/>
      <w:sz w:val="20"/>
      <w:szCs w:val="20"/>
    </w:rPr>
  </w:style>
  <w:style w:type="character" w:customStyle="1" w:styleId="normal-h1">
    <w:name w:val="normal-h1"/>
    <w:rsid w:val="002D1952"/>
    <w:rPr>
      <w:rFonts w:ascii=".VnTime" w:hAnsi=".VnTime" w:cs=".VnTime"/>
      <w:color w:val="0000FF"/>
      <w:sz w:val="24"/>
      <w:szCs w:val="24"/>
    </w:rPr>
  </w:style>
  <w:style w:type="paragraph" w:styleId="Footer">
    <w:name w:val="footer"/>
    <w:basedOn w:val="Normal"/>
    <w:link w:val="FooterChar"/>
    <w:rsid w:val="002D1952"/>
    <w:pPr>
      <w:tabs>
        <w:tab w:val="center" w:pos="4320"/>
        <w:tab w:val="right" w:pos="8640"/>
      </w:tabs>
    </w:pPr>
    <w:rPr>
      <w:rFonts w:ascii="VNI-Times" w:hAnsi="VNI-Times"/>
      <w:sz w:val="26"/>
      <w:szCs w:val="20"/>
      <w:lang/>
    </w:rPr>
  </w:style>
  <w:style w:type="character" w:customStyle="1" w:styleId="FooterChar">
    <w:name w:val="Footer Char"/>
    <w:link w:val="Footer"/>
    <w:rsid w:val="002D1952"/>
    <w:rPr>
      <w:rFonts w:ascii="VNI-Times" w:eastAsia="Times New Roman" w:hAnsi="VNI-Times" w:cs="Times New Roman"/>
      <w:sz w:val="26"/>
      <w:szCs w:val="20"/>
    </w:rPr>
  </w:style>
  <w:style w:type="character" w:styleId="PageNumber">
    <w:name w:val="page number"/>
    <w:basedOn w:val="DefaultParagraphFont"/>
    <w:rsid w:val="002D1952"/>
  </w:style>
  <w:style w:type="paragraph" w:styleId="ListParagraph">
    <w:name w:val="List Paragraph"/>
    <w:basedOn w:val="Normal"/>
    <w:uiPriority w:val="34"/>
    <w:qFormat/>
    <w:rsid w:val="0095230D"/>
    <w:pPr>
      <w:ind w:left="720"/>
      <w:contextualSpacing/>
    </w:pPr>
  </w:style>
  <w:style w:type="paragraph" w:customStyle="1" w:styleId="normal-p">
    <w:name w:val="normal-p"/>
    <w:basedOn w:val="Normal"/>
    <w:rsid w:val="009030B4"/>
    <w:pPr>
      <w:jc w:val="both"/>
    </w:pPr>
    <w:rPr>
      <w:sz w:val="20"/>
      <w:szCs w:val="20"/>
    </w:rPr>
  </w:style>
  <w:style w:type="paragraph" w:styleId="BodyText">
    <w:name w:val="Body Text"/>
    <w:basedOn w:val="Normal"/>
    <w:link w:val="BodyTextChar"/>
    <w:rsid w:val="001439BC"/>
    <w:pPr>
      <w:jc w:val="both"/>
    </w:pPr>
    <w:rPr>
      <w:rFonts w:ascii=".VnTime" w:hAnsi=".VnTime"/>
      <w:sz w:val="28"/>
      <w:szCs w:val="20"/>
      <w:lang/>
    </w:rPr>
  </w:style>
  <w:style w:type="character" w:customStyle="1" w:styleId="BodyTextChar">
    <w:name w:val="Body Text Char"/>
    <w:link w:val="BodyText"/>
    <w:rsid w:val="001439BC"/>
    <w:rPr>
      <w:rFonts w:ascii=".VnTime" w:eastAsia="Times New Roman" w:hAnsi=".VnTime" w:cs="Times New Roman"/>
      <w:sz w:val="28"/>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
    <w:basedOn w:val="Normal"/>
    <w:link w:val="FootnoteTextChar"/>
    <w:uiPriority w:val="99"/>
    <w:semiHidden/>
    <w:rsid w:val="001439BC"/>
    <w:rPr>
      <w:sz w:val="20"/>
      <w:szCs w:val="20"/>
      <w:lang/>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uiPriority w:val="99"/>
    <w:semiHidden/>
    <w:rsid w:val="001439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1ACD"/>
    <w:rPr>
      <w:rFonts w:ascii="Segoe UI" w:hAnsi="Segoe UI"/>
      <w:sz w:val="18"/>
      <w:szCs w:val="18"/>
      <w:lang/>
    </w:rPr>
  </w:style>
  <w:style w:type="character" w:customStyle="1" w:styleId="BalloonTextChar">
    <w:name w:val="Balloon Text Char"/>
    <w:link w:val="BalloonText"/>
    <w:uiPriority w:val="99"/>
    <w:semiHidden/>
    <w:rsid w:val="00E71ACD"/>
    <w:rPr>
      <w:rFonts w:ascii="Segoe UI" w:eastAsia="Times New Roman" w:hAnsi="Segoe UI" w:cs="Segoe UI"/>
      <w:sz w:val="18"/>
      <w:szCs w:val="18"/>
    </w:rPr>
  </w:style>
  <w:style w:type="paragraph" w:customStyle="1" w:styleId="CharCharCharCharCharCharChar">
    <w:name w:val=" Char Char Char Char Char Char Char"/>
    <w:basedOn w:val="Normal"/>
    <w:next w:val="Normal"/>
    <w:autoRedefine/>
    <w:semiHidden/>
    <w:rsid w:val="00402000"/>
    <w:pPr>
      <w:spacing w:before="120" w:after="120" w:line="312" w:lineRule="auto"/>
    </w:pPr>
    <w:rPr>
      <w:sz w:val="28"/>
      <w:szCs w:val="28"/>
    </w:rPr>
  </w:style>
  <w:style w:type="paragraph" w:customStyle="1" w:styleId="than">
    <w:name w:val="than"/>
    <w:basedOn w:val="Normal"/>
    <w:rsid w:val="00483A32"/>
    <w:pPr>
      <w:spacing w:before="100" w:beforeAutospacing="1" w:after="100" w:afterAutospacing="1"/>
    </w:pPr>
    <w:rPr>
      <w:rFonts w:ascii="Arial" w:hAnsi="Arial" w:cs="Arial"/>
      <w:color w:val="666666"/>
      <w:sz w:val="18"/>
      <w:szCs w:val="18"/>
    </w:rPr>
  </w:style>
  <w:style w:type="table" w:styleId="TableGrid">
    <w:name w:val="Table Grid"/>
    <w:basedOn w:val="TableNormal"/>
    <w:uiPriority w:val="39"/>
    <w:rsid w:val="00855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71CE"/>
    <w:pPr>
      <w:tabs>
        <w:tab w:val="center" w:pos="4680"/>
        <w:tab w:val="right" w:pos="9360"/>
      </w:tabs>
    </w:pPr>
  </w:style>
  <w:style w:type="character" w:customStyle="1" w:styleId="HeaderChar">
    <w:name w:val="Header Char"/>
    <w:basedOn w:val="DefaultParagraphFont"/>
    <w:link w:val="Header"/>
    <w:uiPriority w:val="99"/>
    <w:semiHidden/>
    <w:rsid w:val="00D171C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1B66A-10C9-4B72-B788-4264417D2002}"/>
</file>

<file path=customXml/itemProps2.xml><?xml version="1.0" encoding="utf-8"?>
<ds:datastoreItem xmlns:ds="http://schemas.openxmlformats.org/officeDocument/2006/customXml" ds:itemID="{EF6AD063-94EB-4BC6-9AE4-AAC75FAA3D0F}"/>
</file>

<file path=customXml/itemProps3.xml><?xml version="1.0" encoding="utf-8"?>
<ds:datastoreItem xmlns:ds="http://schemas.openxmlformats.org/officeDocument/2006/customXml" ds:itemID="{D21426C6-76AF-4595-A389-8EE74B0AA323}"/>
</file>

<file path=customXml/itemProps4.xml><?xml version="1.0" encoding="utf-8"?>
<ds:datastoreItem xmlns:ds="http://schemas.openxmlformats.org/officeDocument/2006/customXml" ds:itemID="{A1066038-E786-4285-94F7-F77D5EAA5AF7}"/>
</file>

<file path=docProps/app.xml><?xml version="1.0" encoding="utf-8"?>
<Properties xmlns="http://schemas.openxmlformats.org/officeDocument/2006/extended-properties" xmlns:vt="http://schemas.openxmlformats.org/officeDocument/2006/docPropsVTypes">
  <Template>Normal</Template>
  <TotalTime>1</TotalTime>
  <Pages>17</Pages>
  <Words>4992</Words>
  <Characters>28461</Characters>
  <Application>Microsoft Office Word</Application>
  <DocSecurity>0</DocSecurity>
  <Lines>237</Lines>
  <Paragraphs>66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TỔNG CỤC THI HÀNH ÁN DÂN SỰ</vt:lpstr>
      <vt:lpstr>TỔNG CỤC THI HÀNH ÁN DÂN SỰ</vt:lpstr>
    </vt:vector>
  </TitlesOfParts>
  <Company/>
  <LinksUpToDate>false</LinksUpToDate>
  <CharactersWithSpaces>33387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FPT</dc:creator>
  <cp:lastModifiedBy>Win 8 32bit VS7</cp:lastModifiedBy>
  <cp:revision>2</cp:revision>
  <cp:lastPrinted>2018-12-24T18:50:00Z</cp:lastPrinted>
  <dcterms:created xsi:type="dcterms:W3CDTF">2020-02-12T17:35:00Z</dcterms:created>
  <dcterms:modified xsi:type="dcterms:W3CDTF">2020-02-12T17:35:00Z</dcterms:modified>
</cp:coreProperties>
</file>